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46BFD" w14:textId="77777777" w:rsidR="0011111A" w:rsidRDefault="0011111A" w:rsidP="0011111A">
      <w:pPr>
        <w:pStyle w:val="Standarduser"/>
        <w:spacing w:line="240" w:lineRule="auto"/>
        <w:jc w:val="right"/>
        <w:rPr>
          <w:rFonts w:ascii="Arial" w:hAnsi="Arial" w:cs="Arial"/>
          <w:color w:val="000000"/>
          <w:sz w:val="22"/>
          <w:szCs w:val="22"/>
        </w:rPr>
      </w:pPr>
      <w:r w:rsidRPr="00802A05">
        <w:rPr>
          <w:rFonts w:ascii="Arial" w:hAnsi="Arial" w:cs="Arial"/>
          <w:b/>
          <w:bCs/>
          <w:color w:val="000000"/>
          <w:sz w:val="28"/>
          <w:szCs w:val="28"/>
        </w:rPr>
        <w:t>Compagnie Kiroul</w:t>
      </w:r>
    </w:p>
    <w:p w14:paraId="2AAF872D" w14:textId="77777777" w:rsidR="0011111A" w:rsidRPr="00802A05" w:rsidRDefault="0011111A" w:rsidP="0011111A">
      <w:pPr>
        <w:pStyle w:val="Standarduser"/>
        <w:spacing w:line="240" w:lineRule="auto"/>
        <w:jc w:val="right"/>
        <w:rPr>
          <w:rFonts w:ascii="Arial" w:hAnsi="Arial" w:cs="Arial"/>
          <w:color w:val="000000"/>
          <w:sz w:val="28"/>
          <w:szCs w:val="28"/>
        </w:rPr>
      </w:pPr>
      <w:r w:rsidRPr="00802A05">
        <w:rPr>
          <w:rFonts w:ascii="Arial" w:hAnsi="Arial" w:cs="Arial"/>
          <w:color w:val="000000"/>
          <w:sz w:val="22"/>
          <w:szCs w:val="22"/>
        </w:rPr>
        <w:t xml:space="preserve">Jegun </w:t>
      </w:r>
      <w:r>
        <w:rPr>
          <w:rFonts w:ascii="Arial" w:hAnsi="Arial" w:cs="Arial"/>
          <w:color w:val="000000"/>
          <w:sz w:val="22"/>
          <w:szCs w:val="22"/>
        </w:rPr>
        <w:t>(</w:t>
      </w:r>
      <w:r w:rsidRPr="00802A05">
        <w:rPr>
          <w:rFonts w:ascii="Arial" w:hAnsi="Arial" w:cs="Arial"/>
          <w:color w:val="000000"/>
          <w:sz w:val="22"/>
          <w:szCs w:val="22"/>
        </w:rPr>
        <w:t>32)</w:t>
      </w:r>
      <w:r>
        <w:rPr>
          <w:rFonts w:ascii="Arial" w:hAnsi="Arial" w:cs="Arial"/>
          <w:color w:val="000000"/>
          <w:sz w:val="22"/>
          <w:szCs w:val="22"/>
        </w:rPr>
        <w:t xml:space="preserve"> – Région Occitanie</w:t>
      </w:r>
    </w:p>
    <w:p w14:paraId="098A105A" w14:textId="0BB18DCB" w:rsidR="0011111A" w:rsidRDefault="0011111A" w:rsidP="0011111A">
      <w:pPr>
        <w:pStyle w:val="Standard"/>
        <w:rPr>
          <w:rFonts w:ascii="Arial" w:hAnsi="Arial" w:cs="Arial"/>
          <w:color w:val="000000"/>
          <w:sz w:val="22"/>
          <w:szCs w:val="22"/>
          <w:lang w:val="fr-FR" w:eastAsia="fr-FR" w:bidi="ar-SA"/>
        </w:rPr>
      </w:pPr>
      <w:r>
        <w:rPr>
          <w:rFonts w:ascii="Arial" w:hAnsi="Arial" w:cs="Arial"/>
          <w:noProof/>
          <w:color w:val="000000"/>
          <w:sz w:val="22"/>
          <w:szCs w:val="22"/>
          <w:lang w:val="fr-FR" w:eastAsia="fr-FR" w:bidi="ar-SA"/>
        </w:rPr>
        <w:drawing>
          <wp:anchor distT="0" distB="0" distL="114300" distR="114300" simplePos="0" relativeHeight="251659264" behindDoc="0" locked="0" layoutInCell="1" allowOverlap="1" wp14:anchorId="2CEADDDC" wp14:editId="62601B6A">
            <wp:simplePos x="0" y="0"/>
            <wp:positionH relativeFrom="margin">
              <wp:align>right</wp:align>
            </wp:positionH>
            <wp:positionV relativeFrom="paragraph">
              <wp:posOffset>85725</wp:posOffset>
            </wp:positionV>
            <wp:extent cx="1327785" cy="666750"/>
            <wp:effectExtent l="0" t="0" r="5715" b="0"/>
            <wp:wrapThrough wrapText="bothSides">
              <wp:wrapPolygon edited="0">
                <wp:start x="1549" y="0"/>
                <wp:lineTo x="0" y="3086"/>
                <wp:lineTo x="0" y="16663"/>
                <wp:lineTo x="1549" y="19749"/>
                <wp:lineTo x="1549" y="20983"/>
                <wp:lineTo x="3719" y="20983"/>
                <wp:lineTo x="21383" y="19749"/>
                <wp:lineTo x="21383" y="3086"/>
                <wp:lineTo x="19524" y="2469"/>
                <wp:lineTo x="3719" y="0"/>
                <wp:lineTo x="1549" y="0"/>
              </wp:wrapPolygon>
            </wp:wrapThrough>
            <wp:docPr id="1788993802" name="Image 1"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993802" name="Image 1" descr="Une image contenant noir, obscurité&#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7785" cy="666750"/>
                    </a:xfrm>
                    <a:prstGeom prst="rect">
                      <a:avLst/>
                    </a:prstGeom>
                  </pic:spPr>
                </pic:pic>
              </a:graphicData>
            </a:graphic>
            <wp14:sizeRelH relativeFrom="page">
              <wp14:pctWidth>0</wp14:pctWidth>
            </wp14:sizeRelH>
            <wp14:sizeRelV relativeFrom="page">
              <wp14:pctHeight>0</wp14:pctHeight>
            </wp14:sizeRelV>
          </wp:anchor>
        </w:drawing>
      </w:r>
      <w:r w:rsidRPr="0011111A">
        <w:rPr>
          <w:rFonts w:ascii="Arial" w:hAnsi="Arial" w:cs="Arial"/>
          <w:b/>
          <w:bCs/>
          <w:color w:val="000000"/>
          <w:sz w:val="28"/>
          <w:szCs w:val="28"/>
          <w:lang w:val="fr-FR" w:eastAsia="fr-FR" w:bidi="ar-SA"/>
        </w:rPr>
        <w:t>ALLANT VERS</w:t>
      </w:r>
    </w:p>
    <w:p w14:paraId="34A50A5C" w14:textId="7DF37023" w:rsidR="0011111A" w:rsidRPr="0011111A" w:rsidRDefault="0011111A" w:rsidP="0011111A">
      <w:pPr>
        <w:pStyle w:val="Standard"/>
        <w:rPr>
          <w:rFonts w:ascii="Arial" w:hAnsi="Arial" w:cs="Arial"/>
          <w:i/>
          <w:iCs/>
          <w:color w:val="000000"/>
          <w:sz w:val="22"/>
          <w:szCs w:val="22"/>
          <w:lang w:val="fr-FR" w:eastAsia="fr-FR" w:bidi="ar-SA"/>
        </w:rPr>
      </w:pPr>
      <w:r w:rsidRPr="0011111A">
        <w:rPr>
          <w:rFonts w:ascii="Arial" w:hAnsi="Arial" w:cs="Arial"/>
          <w:i/>
          <w:iCs/>
          <w:color w:val="000000"/>
          <w:sz w:val="22"/>
          <w:szCs w:val="22"/>
          <w:lang w:val="fr-FR" w:eastAsia="fr-FR" w:bidi="ar-SA"/>
        </w:rPr>
        <w:t>Cauchemar euphorique</w:t>
      </w:r>
    </w:p>
    <w:p w14:paraId="5B42E5BD" w14:textId="77777777" w:rsidR="0011111A" w:rsidRPr="0011111A" w:rsidRDefault="0011111A" w:rsidP="0011111A">
      <w:pPr>
        <w:pStyle w:val="Standard"/>
        <w:rPr>
          <w:rFonts w:ascii="Arial" w:hAnsi="Arial" w:cs="Arial"/>
          <w:color w:val="000000"/>
          <w:sz w:val="22"/>
          <w:szCs w:val="22"/>
          <w:lang w:val="fr-FR" w:eastAsia="fr-FR" w:bidi="ar-SA"/>
        </w:rPr>
      </w:pPr>
    </w:p>
    <w:p w14:paraId="037BFE9E" w14:textId="51A9D835" w:rsidR="0011111A" w:rsidRPr="0011111A" w:rsidRDefault="0011111A" w:rsidP="0011111A">
      <w:pPr>
        <w:pStyle w:val="Standard"/>
        <w:rPr>
          <w:rFonts w:ascii="Arial" w:hAnsi="Arial" w:cs="Arial"/>
          <w:color w:val="000000"/>
          <w:sz w:val="22"/>
          <w:szCs w:val="22"/>
          <w:lang w:val="fr-FR"/>
        </w:rPr>
      </w:pPr>
      <w:r w:rsidRPr="0011111A">
        <w:rPr>
          <w:rFonts w:ascii="Arial" w:hAnsi="Arial" w:cs="Arial"/>
          <w:color w:val="000000"/>
          <w:sz w:val="22"/>
          <w:szCs w:val="22"/>
          <w:lang w:val="fr-FR" w:eastAsia="fr-FR" w:bidi="ar-SA"/>
        </w:rPr>
        <w:t>Création 2021</w:t>
      </w:r>
    </w:p>
    <w:p w14:paraId="46E3A3CD" w14:textId="77777777" w:rsidR="0011111A" w:rsidRPr="0011111A" w:rsidRDefault="0011111A" w:rsidP="0011111A">
      <w:pPr>
        <w:pStyle w:val="Standard"/>
        <w:rPr>
          <w:rFonts w:ascii="Arial" w:hAnsi="Arial" w:cs="Arial"/>
          <w:color w:val="000000"/>
          <w:sz w:val="22"/>
          <w:szCs w:val="22"/>
          <w:lang w:val="fr-FR" w:eastAsia="fr-FR" w:bidi="ar-SA"/>
        </w:rPr>
      </w:pPr>
      <w:r w:rsidRPr="0011111A">
        <w:rPr>
          <w:rFonts w:ascii="Arial" w:hAnsi="Arial" w:cs="Arial"/>
          <w:color w:val="000000"/>
          <w:sz w:val="22"/>
          <w:szCs w:val="22"/>
          <w:lang w:val="fr-FR" w:eastAsia="fr-FR" w:bidi="ar-SA"/>
        </w:rPr>
        <w:t>Théâtre de rue</w:t>
      </w:r>
    </w:p>
    <w:p w14:paraId="260FD65A" w14:textId="13D6FED0" w:rsidR="0011111A" w:rsidRDefault="00F376CE" w:rsidP="0011111A">
      <w:pPr>
        <w:pStyle w:val="Standard"/>
        <w:rPr>
          <w:rFonts w:ascii="Arial" w:hAnsi="Arial" w:cs="Arial"/>
          <w:color w:val="000000"/>
          <w:sz w:val="22"/>
          <w:szCs w:val="22"/>
          <w:lang w:val="fr-FR" w:eastAsia="fr-FR" w:bidi="ar-SA"/>
        </w:rPr>
      </w:pPr>
      <w:r>
        <w:rPr>
          <w:rFonts w:ascii="Arial" w:hAnsi="Arial" w:cs="Arial"/>
          <w:color w:val="000000"/>
          <w:sz w:val="22"/>
          <w:szCs w:val="22"/>
          <w:lang w:val="fr-FR" w:eastAsia="fr-FR" w:bidi="ar-SA"/>
        </w:rPr>
        <w:t xml:space="preserve">Durée : </w:t>
      </w:r>
      <w:r w:rsidR="0011111A" w:rsidRPr="0011111A">
        <w:rPr>
          <w:rFonts w:ascii="Arial" w:hAnsi="Arial" w:cs="Arial"/>
          <w:color w:val="000000"/>
          <w:sz w:val="22"/>
          <w:szCs w:val="22"/>
          <w:lang w:val="fr-FR" w:eastAsia="fr-FR" w:bidi="ar-SA"/>
        </w:rPr>
        <w:t>2h15</w:t>
      </w:r>
    </w:p>
    <w:p w14:paraId="4FF259B2" w14:textId="2A2B8905" w:rsidR="00F376CE" w:rsidRPr="0011111A" w:rsidRDefault="00F376CE" w:rsidP="0011111A">
      <w:pPr>
        <w:pStyle w:val="Standard"/>
        <w:rPr>
          <w:rFonts w:ascii="Arial" w:hAnsi="Arial" w:cs="Arial"/>
          <w:color w:val="000000"/>
          <w:sz w:val="22"/>
          <w:szCs w:val="22"/>
          <w:lang w:val="fr-FR" w:eastAsia="fr-FR" w:bidi="ar-SA"/>
        </w:rPr>
      </w:pPr>
      <w:r>
        <w:rPr>
          <w:rFonts w:ascii="Arial" w:hAnsi="Arial" w:cs="Arial"/>
          <w:color w:val="000000"/>
          <w:sz w:val="22"/>
          <w:szCs w:val="22"/>
          <w:lang w:val="fr-FR" w:eastAsia="fr-FR" w:bidi="ar-SA"/>
        </w:rPr>
        <w:t>Spectacle nocturne</w:t>
      </w:r>
    </w:p>
    <w:p w14:paraId="1665A5AA" w14:textId="6BDB4157" w:rsidR="0011111A" w:rsidRDefault="0011111A" w:rsidP="0011111A">
      <w:pPr>
        <w:pStyle w:val="Standard"/>
        <w:rPr>
          <w:rFonts w:ascii="Arial" w:hAnsi="Arial" w:cs="Arial"/>
          <w:color w:val="000000"/>
          <w:sz w:val="22"/>
          <w:szCs w:val="22"/>
          <w:lang w:val="fr-FR" w:eastAsia="fr-FR" w:bidi="ar-SA"/>
        </w:rPr>
      </w:pPr>
      <w:r w:rsidRPr="0011111A">
        <w:rPr>
          <w:rFonts w:ascii="Arial" w:hAnsi="Arial" w:cs="Arial"/>
          <w:color w:val="000000"/>
          <w:sz w:val="22"/>
          <w:szCs w:val="22"/>
          <w:lang w:val="fr-FR" w:eastAsia="fr-FR" w:bidi="ar-SA"/>
        </w:rPr>
        <w:t>A partir de 10 ans</w:t>
      </w:r>
    </w:p>
    <w:p w14:paraId="55653768" w14:textId="057D607E" w:rsidR="00F376CE" w:rsidRPr="0011111A" w:rsidRDefault="00F376CE" w:rsidP="0011111A">
      <w:pPr>
        <w:pStyle w:val="Standard"/>
        <w:rPr>
          <w:rFonts w:ascii="Arial" w:hAnsi="Arial" w:cs="Arial"/>
          <w:color w:val="000000"/>
          <w:sz w:val="22"/>
          <w:szCs w:val="22"/>
          <w:lang w:val="fr-FR"/>
        </w:rPr>
      </w:pPr>
      <w:r>
        <w:rPr>
          <w:rFonts w:ascii="Arial" w:hAnsi="Arial" w:cs="Arial"/>
          <w:color w:val="000000"/>
          <w:sz w:val="22"/>
          <w:szCs w:val="22"/>
          <w:lang w:val="fr-FR" w:eastAsia="fr-FR" w:bidi="ar-SA"/>
        </w:rPr>
        <w:t>Jauge : 280 personnes</w:t>
      </w:r>
    </w:p>
    <w:p w14:paraId="7609AD18" w14:textId="77777777" w:rsidR="0011111A" w:rsidRPr="0011111A" w:rsidRDefault="0011111A" w:rsidP="0011111A">
      <w:pPr>
        <w:pStyle w:val="Standard"/>
        <w:rPr>
          <w:rFonts w:ascii="Arial" w:hAnsi="Arial" w:cs="Arial"/>
          <w:color w:val="000000"/>
          <w:sz w:val="22"/>
          <w:szCs w:val="22"/>
          <w:lang w:val="fr-FR" w:eastAsia="fr-FR" w:bidi="ar-SA"/>
        </w:rPr>
      </w:pPr>
    </w:p>
    <w:p w14:paraId="40471EF9" w14:textId="77777777" w:rsidR="0011111A" w:rsidRPr="0011111A" w:rsidRDefault="0011111A" w:rsidP="0011111A">
      <w:pPr>
        <w:pStyle w:val="Standard"/>
        <w:rPr>
          <w:rFonts w:ascii="Arial" w:hAnsi="Arial" w:cs="Arial"/>
          <w:color w:val="000000"/>
          <w:sz w:val="22"/>
          <w:szCs w:val="22"/>
          <w:lang w:val="fr-FR" w:eastAsia="fr-FR" w:bidi="ar-SA"/>
        </w:rPr>
      </w:pPr>
    </w:p>
    <w:p w14:paraId="1EC8E1DB" w14:textId="43F49D56" w:rsidR="00694C98" w:rsidRDefault="0011111A" w:rsidP="0011111A">
      <w:pPr>
        <w:pStyle w:val="Standard"/>
        <w:rPr>
          <w:rFonts w:ascii="Arial" w:hAnsi="Arial" w:cs="Arial"/>
          <w:color w:val="000000"/>
          <w:sz w:val="22"/>
          <w:szCs w:val="22"/>
          <w:lang w:val="fr-FR" w:eastAsia="fr-FR" w:bidi="ar-SA"/>
        </w:rPr>
      </w:pPr>
      <w:r w:rsidRPr="0011111A">
        <w:rPr>
          <w:rFonts w:ascii="Arial" w:hAnsi="Arial" w:cs="Arial"/>
          <w:color w:val="000000"/>
          <w:sz w:val="22"/>
          <w:szCs w:val="22"/>
          <w:lang w:val="fr-FR" w:eastAsia="fr-FR" w:bidi="ar-SA"/>
        </w:rPr>
        <w:t xml:space="preserve">C’est un bonheur assez spécial, une joie mêlée d’insomnie, un cauchemar euphorique. Un univers fantastique et étrange librement inspiré de la </w:t>
      </w:r>
      <w:r w:rsidRPr="0011111A">
        <w:rPr>
          <w:rFonts w:ascii="Arial" w:hAnsi="Arial" w:cs="Arial"/>
          <w:i/>
          <w:iCs/>
          <w:color w:val="000000"/>
          <w:sz w:val="22"/>
          <w:szCs w:val="22"/>
          <w:lang w:val="fr-FR" w:eastAsia="fr-FR" w:bidi="ar-SA"/>
        </w:rPr>
        <w:t>Divine Comédie</w:t>
      </w:r>
      <w:r w:rsidRPr="0011111A">
        <w:rPr>
          <w:rFonts w:ascii="Arial" w:hAnsi="Arial" w:cs="Arial"/>
          <w:color w:val="000000"/>
          <w:sz w:val="22"/>
          <w:szCs w:val="22"/>
          <w:lang w:val="fr-FR" w:eastAsia="fr-FR" w:bidi="ar-SA"/>
        </w:rPr>
        <w:t xml:space="preserve"> de Dante dans lequel tout peut arriver. Avec une poésie de l’absurde teintée d’humour et de gravité, </w:t>
      </w:r>
      <w:r w:rsidRPr="0011111A">
        <w:rPr>
          <w:rFonts w:ascii="Arial" w:hAnsi="Arial" w:cs="Arial"/>
          <w:i/>
          <w:iCs/>
          <w:color w:val="000000"/>
          <w:sz w:val="22"/>
          <w:szCs w:val="22"/>
          <w:lang w:val="fr-FR" w:eastAsia="fr-FR" w:bidi="ar-SA"/>
        </w:rPr>
        <w:t>Allant vers</w:t>
      </w:r>
      <w:r w:rsidRPr="0011111A">
        <w:rPr>
          <w:rFonts w:ascii="Arial" w:hAnsi="Arial" w:cs="Arial"/>
          <w:color w:val="000000"/>
          <w:sz w:val="22"/>
          <w:szCs w:val="22"/>
          <w:lang w:val="fr-FR" w:eastAsia="fr-FR" w:bidi="ar-SA"/>
        </w:rPr>
        <w:t xml:space="preserve"> interroge nos perceptions de la réalité.</w:t>
      </w:r>
      <w:r w:rsidRPr="0011111A">
        <w:rPr>
          <w:rFonts w:ascii="Arial" w:hAnsi="Arial" w:cs="Arial"/>
          <w:color w:val="000000"/>
          <w:sz w:val="22"/>
          <w:szCs w:val="22"/>
          <w:lang w:val="fr-FR" w:eastAsia="fr-FR" w:bidi="ar-SA"/>
        </w:rPr>
        <w:br/>
        <w:t>Et si tout commençait quand c’était fini ?</w:t>
      </w:r>
    </w:p>
    <w:p w14:paraId="3F2DEE40" w14:textId="77777777" w:rsidR="004A38BB" w:rsidRDefault="004A38BB" w:rsidP="0011111A">
      <w:pPr>
        <w:pStyle w:val="Standard"/>
        <w:rPr>
          <w:rFonts w:ascii="Arial" w:hAnsi="Arial" w:cs="Arial"/>
          <w:color w:val="000000"/>
          <w:sz w:val="22"/>
          <w:szCs w:val="22"/>
          <w:lang w:val="fr-FR" w:eastAsia="fr-FR" w:bidi="ar-SA"/>
        </w:rPr>
      </w:pPr>
    </w:p>
    <w:p w14:paraId="5BA97BB3" w14:textId="54960666" w:rsidR="004A38BB" w:rsidRDefault="003052F6" w:rsidP="00522E59">
      <w:pPr>
        <w:pStyle w:val="Standard"/>
        <w:jc w:val="both"/>
        <w:rPr>
          <w:rFonts w:ascii="Arial" w:hAnsi="Arial" w:cs="Arial"/>
          <w:i/>
          <w:iCs/>
          <w:color w:val="000000"/>
          <w:sz w:val="22"/>
          <w:szCs w:val="22"/>
          <w:lang w:val="fr-FR" w:eastAsia="fr-FR" w:bidi="ar-SA"/>
        </w:rPr>
      </w:pPr>
      <w:r>
        <w:rPr>
          <w:rFonts w:ascii="Arial" w:hAnsi="Arial" w:cs="Arial"/>
          <w:i/>
          <w:iCs/>
          <w:color w:val="000000"/>
          <w:sz w:val="22"/>
          <w:szCs w:val="22"/>
          <w:lang w:val="fr-FR" w:eastAsia="fr-FR" w:bidi="ar-SA"/>
        </w:rPr>
        <w:t xml:space="preserve">Le spectacle </w:t>
      </w:r>
      <w:r w:rsidR="004A38BB">
        <w:rPr>
          <w:rFonts w:ascii="Arial" w:hAnsi="Arial" w:cs="Arial"/>
          <w:i/>
          <w:iCs/>
          <w:color w:val="000000"/>
          <w:sz w:val="22"/>
          <w:szCs w:val="22"/>
          <w:lang w:val="fr-FR" w:eastAsia="fr-FR" w:bidi="ar-SA"/>
        </w:rPr>
        <w:t xml:space="preserve">Allant vers fait partie intégrante de </w:t>
      </w:r>
      <w:r w:rsidR="00F97636">
        <w:rPr>
          <w:rFonts w:ascii="Arial" w:hAnsi="Arial" w:cs="Arial"/>
          <w:i/>
          <w:iCs/>
          <w:color w:val="000000"/>
          <w:sz w:val="22"/>
          <w:szCs w:val="22"/>
          <w:lang w:val="fr-FR" w:eastAsia="fr-FR" w:bidi="ar-SA"/>
        </w:rPr>
        <w:t xml:space="preserve">la trilogie de la compagnie Kiroul </w:t>
      </w:r>
      <w:r w:rsidR="007C33D1">
        <w:rPr>
          <w:rFonts w:ascii="Arial" w:hAnsi="Arial" w:cs="Arial"/>
          <w:i/>
          <w:iCs/>
          <w:color w:val="000000"/>
          <w:sz w:val="22"/>
          <w:szCs w:val="22"/>
          <w:lang w:val="fr-FR" w:eastAsia="fr-FR" w:bidi="ar-SA"/>
        </w:rPr>
        <w:t>librement inspirée de « La Divine Comédie » de Dante</w:t>
      </w:r>
      <w:r w:rsidR="001D3B82">
        <w:rPr>
          <w:rFonts w:ascii="Arial" w:hAnsi="Arial" w:cs="Arial"/>
          <w:i/>
          <w:iCs/>
          <w:color w:val="000000"/>
          <w:sz w:val="22"/>
          <w:szCs w:val="22"/>
          <w:lang w:val="fr-FR" w:eastAsia="fr-FR" w:bidi="ar-SA"/>
        </w:rPr>
        <w:t xml:space="preserve">. </w:t>
      </w:r>
      <w:r>
        <w:rPr>
          <w:rFonts w:ascii="Arial" w:hAnsi="Arial" w:cs="Arial"/>
          <w:i/>
          <w:iCs/>
          <w:color w:val="000000"/>
          <w:sz w:val="22"/>
          <w:szCs w:val="22"/>
          <w:lang w:val="fr-FR" w:eastAsia="fr-FR" w:bidi="ar-SA"/>
        </w:rPr>
        <w:t>Il correspond aux épisodes du Purgatoire et de l’Enfer.</w:t>
      </w:r>
    </w:p>
    <w:p w14:paraId="5523A76A" w14:textId="77777777" w:rsidR="003052F6" w:rsidRDefault="003052F6" w:rsidP="00522E59">
      <w:pPr>
        <w:pStyle w:val="Standard"/>
        <w:jc w:val="both"/>
        <w:rPr>
          <w:rFonts w:ascii="Arial" w:hAnsi="Arial" w:cs="Arial"/>
          <w:i/>
          <w:iCs/>
          <w:color w:val="000000"/>
          <w:sz w:val="22"/>
          <w:szCs w:val="22"/>
          <w:lang w:val="fr-FR" w:eastAsia="fr-FR" w:bidi="ar-SA"/>
        </w:rPr>
      </w:pPr>
    </w:p>
    <w:p w14:paraId="7D316DB3" w14:textId="306AAD58" w:rsidR="003052F6" w:rsidRPr="004A38BB" w:rsidRDefault="003052F6" w:rsidP="00522E59">
      <w:pPr>
        <w:pStyle w:val="Standard"/>
        <w:jc w:val="both"/>
        <w:rPr>
          <w:rFonts w:ascii="Arial" w:hAnsi="Arial" w:cs="Arial"/>
          <w:i/>
          <w:iCs/>
          <w:color w:val="000000"/>
          <w:sz w:val="22"/>
          <w:szCs w:val="22"/>
          <w:lang w:val="fr-FR" w:eastAsia="fr-FR" w:bidi="ar-SA"/>
        </w:rPr>
      </w:pPr>
      <w:r>
        <w:rPr>
          <w:rFonts w:ascii="Arial" w:hAnsi="Arial" w:cs="Arial"/>
          <w:i/>
          <w:iCs/>
          <w:color w:val="000000"/>
          <w:sz w:val="22"/>
          <w:szCs w:val="22"/>
          <w:lang w:val="fr-FR" w:eastAsia="fr-FR" w:bidi="ar-SA"/>
        </w:rPr>
        <w:t xml:space="preserve">Allant vers peut être présenté </w:t>
      </w:r>
      <w:r w:rsidR="00D00CDF">
        <w:rPr>
          <w:rFonts w:ascii="Arial" w:hAnsi="Arial" w:cs="Arial"/>
          <w:i/>
          <w:iCs/>
          <w:color w:val="000000"/>
          <w:sz w:val="22"/>
          <w:szCs w:val="22"/>
          <w:lang w:val="fr-FR" w:eastAsia="fr-FR" w:bidi="ar-SA"/>
        </w:rPr>
        <w:t xml:space="preserve">de manière indépendante </w:t>
      </w:r>
      <w:r w:rsidR="00BD340B">
        <w:rPr>
          <w:rFonts w:ascii="Arial" w:hAnsi="Arial" w:cs="Arial"/>
          <w:i/>
          <w:iCs/>
          <w:color w:val="000000"/>
          <w:sz w:val="22"/>
          <w:szCs w:val="22"/>
          <w:lang w:val="fr-FR" w:eastAsia="fr-FR" w:bidi="ar-SA"/>
        </w:rPr>
        <w:t xml:space="preserve">ou dans sa version trilogie </w:t>
      </w:r>
      <w:r w:rsidR="004438B0">
        <w:rPr>
          <w:rFonts w:ascii="Arial" w:hAnsi="Arial" w:cs="Arial"/>
          <w:i/>
          <w:iCs/>
          <w:color w:val="000000"/>
          <w:sz w:val="22"/>
          <w:szCs w:val="22"/>
          <w:lang w:val="fr-FR" w:eastAsia="fr-FR" w:bidi="ar-SA"/>
        </w:rPr>
        <w:t>accompagné du spectacle Jours.</w:t>
      </w:r>
    </w:p>
    <w:p w14:paraId="62FCA817" w14:textId="77777777" w:rsidR="00A3565D" w:rsidRPr="0011111A" w:rsidRDefault="00A3565D" w:rsidP="0011111A">
      <w:pPr>
        <w:pStyle w:val="Standard"/>
        <w:rPr>
          <w:rFonts w:ascii="Arial" w:hAnsi="Arial" w:cs="Arial"/>
          <w:color w:val="000000"/>
          <w:sz w:val="20"/>
          <w:szCs w:val="20"/>
          <w:lang w:val="fr-FR" w:eastAsia="fr-FR" w:bidi="ar-SA"/>
        </w:rPr>
      </w:pPr>
    </w:p>
    <w:p w14:paraId="64BA48DB" w14:textId="77777777" w:rsidR="0011111A" w:rsidRPr="0011111A" w:rsidRDefault="0011111A" w:rsidP="0011111A">
      <w:pPr>
        <w:pStyle w:val="Standard"/>
        <w:rPr>
          <w:rFonts w:ascii="Arial" w:hAnsi="Arial" w:cs="Arial"/>
          <w:color w:val="000000"/>
          <w:sz w:val="20"/>
          <w:szCs w:val="20"/>
          <w:lang w:val="fr-FR" w:eastAsia="fr-FR" w:bidi="ar-SA"/>
        </w:rPr>
      </w:pPr>
    </w:p>
    <w:p w14:paraId="62FCA819" w14:textId="4996881E" w:rsidR="00A3565D" w:rsidRPr="0011111A" w:rsidRDefault="0011111A" w:rsidP="0011111A">
      <w:pPr>
        <w:pStyle w:val="font9"/>
        <w:spacing w:before="0" w:after="0"/>
        <w:rPr>
          <w:rFonts w:ascii="Arial" w:hAnsi="Arial" w:cs="Arial"/>
          <w:b/>
          <w:bCs/>
          <w:sz w:val="20"/>
          <w:szCs w:val="20"/>
        </w:rPr>
      </w:pPr>
      <w:r w:rsidRPr="0011111A">
        <w:rPr>
          <w:rFonts w:ascii="Arial" w:hAnsi="Arial" w:cs="Arial"/>
          <w:b/>
          <w:bCs/>
          <w:sz w:val="20"/>
          <w:szCs w:val="20"/>
        </w:rPr>
        <w:t>Distribution</w:t>
      </w:r>
    </w:p>
    <w:p w14:paraId="62FCA81A" w14:textId="5F85AB99" w:rsidR="00A3565D" w:rsidRPr="0011111A" w:rsidRDefault="0011111A" w:rsidP="0011111A">
      <w:pPr>
        <w:pStyle w:val="Standard"/>
        <w:rPr>
          <w:rFonts w:ascii="Arial" w:hAnsi="Arial" w:cs="Arial"/>
          <w:color w:val="000000"/>
          <w:sz w:val="20"/>
          <w:szCs w:val="20"/>
          <w:lang w:val="fr-FR"/>
        </w:rPr>
      </w:pPr>
      <w:r w:rsidRPr="0011111A">
        <w:rPr>
          <w:rFonts w:ascii="Arial" w:hAnsi="Arial" w:cs="Arial"/>
          <w:b/>
          <w:bCs/>
          <w:color w:val="000000"/>
          <w:sz w:val="20"/>
          <w:szCs w:val="20"/>
          <w:lang w:val="fr-FR" w:eastAsia="fr-FR" w:bidi="ar-SA"/>
        </w:rPr>
        <w:t>Mise en scène</w:t>
      </w:r>
      <w:r>
        <w:rPr>
          <w:rFonts w:ascii="Arial" w:hAnsi="Arial" w:cs="Arial"/>
          <w:color w:val="000000"/>
          <w:sz w:val="20"/>
          <w:szCs w:val="20"/>
          <w:lang w:val="fr-FR" w:eastAsia="fr-FR" w:bidi="ar-SA"/>
        </w:rPr>
        <w:t xml:space="preserve"> : </w:t>
      </w:r>
      <w:r w:rsidRPr="0011111A">
        <w:rPr>
          <w:rFonts w:ascii="Arial" w:hAnsi="Arial" w:cs="Arial"/>
          <w:color w:val="000000"/>
          <w:sz w:val="20"/>
          <w:szCs w:val="20"/>
          <w:lang w:val="fr-FR" w:eastAsia="fr-FR" w:bidi="ar-SA"/>
        </w:rPr>
        <w:t xml:space="preserve">Sylvain Cousin, Cyril </w:t>
      </w:r>
      <w:proofErr w:type="spellStart"/>
      <w:r w:rsidRPr="0011111A">
        <w:rPr>
          <w:rFonts w:ascii="Arial" w:hAnsi="Arial" w:cs="Arial"/>
          <w:color w:val="000000"/>
          <w:sz w:val="20"/>
          <w:szCs w:val="20"/>
          <w:lang w:val="fr-FR" w:eastAsia="fr-FR" w:bidi="ar-SA"/>
        </w:rPr>
        <w:t>Puertolas</w:t>
      </w:r>
      <w:proofErr w:type="spellEnd"/>
      <w:r w:rsidRPr="0011111A">
        <w:rPr>
          <w:rFonts w:ascii="Arial" w:hAnsi="Arial" w:cs="Arial"/>
          <w:color w:val="000000"/>
          <w:sz w:val="20"/>
          <w:szCs w:val="20"/>
          <w:lang w:val="fr-FR" w:eastAsia="fr-FR" w:bidi="ar-SA"/>
        </w:rPr>
        <w:t xml:space="preserve">, Dimitri </w:t>
      </w:r>
      <w:proofErr w:type="spellStart"/>
      <w:r w:rsidRPr="0011111A">
        <w:rPr>
          <w:rFonts w:ascii="Arial" w:hAnsi="Arial" w:cs="Arial"/>
          <w:color w:val="000000"/>
          <w:sz w:val="20"/>
          <w:szCs w:val="20"/>
          <w:lang w:val="fr-FR" w:eastAsia="fr-FR" w:bidi="ar-SA"/>
        </w:rPr>
        <w:t>Votano</w:t>
      </w:r>
      <w:proofErr w:type="spellEnd"/>
    </w:p>
    <w:p w14:paraId="62FCA81B" w14:textId="1E80A72D" w:rsidR="00A3565D" w:rsidRPr="0011111A" w:rsidRDefault="0011111A" w:rsidP="0011111A">
      <w:pPr>
        <w:pStyle w:val="Standard"/>
        <w:rPr>
          <w:rFonts w:ascii="Arial" w:hAnsi="Arial" w:cs="Arial"/>
          <w:color w:val="000000"/>
          <w:sz w:val="20"/>
          <w:szCs w:val="20"/>
          <w:lang w:val="fr-FR"/>
        </w:rPr>
      </w:pPr>
      <w:r w:rsidRPr="0011111A">
        <w:rPr>
          <w:rFonts w:ascii="Arial" w:hAnsi="Arial" w:cs="Arial"/>
          <w:b/>
          <w:bCs/>
          <w:color w:val="000000"/>
          <w:sz w:val="20"/>
          <w:szCs w:val="20"/>
          <w:lang w:val="fr-FR" w:eastAsia="fr-FR" w:bidi="ar-SA"/>
        </w:rPr>
        <w:t>Avec</w:t>
      </w:r>
      <w:r>
        <w:rPr>
          <w:rFonts w:ascii="Arial" w:hAnsi="Arial" w:cs="Arial"/>
          <w:color w:val="000000"/>
          <w:sz w:val="20"/>
          <w:szCs w:val="20"/>
          <w:lang w:val="fr-FR" w:eastAsia="fr-FR" w:bidi="ar-SA"/>
        </w:rPr>
        <w:t xml:space="preserve"> : </w:t>
      </w:r>
      <w:r w:rsidRPr="0011111A">
        <w:rPr>
          <w:rFonts w:ascii="Arial" w:hAnsi="Arial" w:cs="Arial"/>
          <w:color w:val="000000"/>
          <w:sz w:val="20"/>
          <w:szCs w:val="20"/>
          <w:lang w:val="fr-FR" w:eastAsia="fr-FR" w:bidi="ar-SA"/>
        </w:rPr>
        <w:t xml:space="preserve">Mariette </w:t>
      </w:r>
      <w:proofErr w:type="spellStart"/>
      <w:r w:rsidRPr="0011111A">
        <w:rPr>
          <w:rFonts w:ascii="Arial" w:hAnsi="Arial" w:cs="Arial"/>
          <w:color w:val="000000"/>
          <w:sz w:val="20"/>
          <w:szCs w:val="20"/>
          <w:lang w:val="fr-FR" w:eastAsia="fr-FR" w:bidi="ar-SA"/>
        </w:rPr>
        <w:t>Delinière</w:t>
      </w:r>
      <w:proofErr w:type="spellEnd"/>
      <w:r w:rsidRPr="0011111A">
        <w:rPr>
          <w:rFonts w:ascii="Arial" w:hAnsi="Arial" w:cs="Arial"/>
          <w:color w:val="000000"/>
          <w:sz w:val="20"/>
          <w:szCs w:val="20"/>
          <w:lang w:val="fr-FR" w:eastAsia="fr-FR" w:bidi="ar-SA"/>
        </w:rPr>
        <w:t xml:space="preserve">, Marion </w:t>
      </w:r>
      <w:proofErr w:type="spellStart"/>
      <w:r w:rsidRPr="0011111A">
        <w:rPr>
          <w:rFonts w:ascii="Arial" w:hAnsi="Arial" w:cs="Arial"/>
          <w:color w:val="000000"/>
          <w:sz w:val="20"/>
          <w:szCs w:val="20"/>
          <w:lang w:val="fr-FR" w:eastAsia="fr-FR" w:bidi="ar-SA"/>
        </w:rPr>
        <w:t>Dupouy</w:t>
      </w:r>
      <w:proofErr w:type="spellEnd"/>
      <w:r>
        <w:rPr>
          <w:rFonts w:ascii="Arial" w:hAnsi="Arial" w:cs="Arial"/>
          <w:color w:val="000000"/>
          <w:sz w:val="20"/>
          <w:szCs w:val="20"/>
          <w:lang w:val="fr-FR" w:eastAsia="fr-FR" w:bidi="ar-SA"/>
        </w:rPr>
        <w:t xml:space="preserve"> Mason</w:t>
      </w:r>
      <w:r w:rsidRPr="0011111A">
        <w:rPr>
          <w:rFonts w:ascii="Arial" w:hAnsi="Arial" w:cs="Arial"/>
          <w:color w:val="000000"/>
          <w:sz w:val="20"/>
          <w:szCs w:val="20"/>
          <w:lang w:val="fr-FR" w:eastAsia="fr-FR" w:bidi="ar-SA"/>
        </w:rPr>
        <w:t xml:space="preserve">, Cyril </w:t>
      </w:r>
      <w:proofErr w:type="spellStart"/>
      <w:r w:rsidRPr="0011111A">
        <w:rPr>
          <w:rFonts w:ascii="Arial" w:hAnsi="Arial" w:cs="Arial"/>
          <w:color w:val="000000"/>
          <w:sz w:val="20"/>
          <w:szCs w:val="20"/>
          <w:lang w:val="fr-FR" w:eastAsia="fr-FR" w:bidi="ar-SA"/>
        </w:rPr>
        <w:t>Puertolas</w:t>
      </w:r>
      <w:proofErr w:type="spellEnd"/>
      <w:r w:rsidRPr="0011111A">
        <w:rPr>
          <w:rFonts w:ascii="Arial" w:hAnsi="Arial" w:cs="Arial"/>
          <w:color w:val="000000"/>
          <w:sz w:val="20"/>
          <w:szCs w:val="20"/>
          <w:lang w:val="fr-FR" w:eastAsia="fr-FR" w:bidi="ar-SA"/>
        </w:rPr>
        <w:t xml:space="preserve">, François </w:t>
      </w:r>
      <w:proofErr w:type="spellStart"/>
      <w:r w:rsidRPr="0011111A">
        <w:rPr>
          <w:rFonts w:ascii="Arial" w:hAnsi="Arial" w:cs="Arial"/>
          <w:color w:val="000000"/>
          <w:sz w:val="20"/>
          <w:szCs w:val="20"/>
          <w:lang w:val="fr-FR" w:eastAsia="fr-FR" w:bidi="ar-SA"/>
        </w:rPr>
        <w:t>Sinagra</w:t>
      </w:r>
      <w:proofErr w:type="spellEnd"/>
      <w:r w:rsidRPr="0011111A">
        <w:rPr>
          <w:rFonts w:ascii="Arial" w:hAnsi="Arial" w:cs="Arial"/>
          <w:color w:val="000000"/>
          <w:sz w:val="20"/>
          <w:szCs w:val="20"/>
          <w:lang w:val="fr-FR" w:eastAsia="fr-FR" w:bidi="ar-SA"/>
        </w:rPr>
        <w:t xml:space="preserve">, Valérie </w:t>
      </w:r>
      <w:proofErr w:type="spellStart"/>
      <w:r w:rsidRPr="0011111A">
        <w:rPr>
          <w:rFonts w:ascii="Arial" w:hAnsi="Arial" w:cs="Arial"/>
          <w:color w:val="000000"/>
          <w:sz w:val="20"/>
          <w:szCs w:val="20"/>
          <w:lang w:val="fr-FR" w:eastAsia="fr-FR" w:bidi="ar-SA"/>
        </w:rPr>
        <w:t>Tachon</w:t>
      </w:r>
      <w:proofErr w:type="spellEnd"/>
      <w:r w:rsidRPr="0011111A">
        <w:rPr>
          <w:rFonts w:ascii="Arial" w:hAnsi="Arial" w:cs="Arial"/>
          <w:color w:val="000000"/>
          <w:sz w:val="20"/>
          <w:szCs w:val="20"/>
          <w:lang w:val="fr-FR" w:eastAsia="fr-FR" w:bidi="ar-SA"/>
        </w:rPr>
        <w:t xml:space="preserve">, Dimitri </w:t>
      </w:r>
      <w:proofErr w:type="spellStart"/>
      <w:r w:rsidRPr="0011111A">
        <w:rPr>
          <w:rFonts w:ascii="Arial" w:hAnsi="Arial" w:cs="Arial"/>
          <w:color w:val="000000"/>
          <w:sz w:val="20"/>
          <w:szCs w:val="20"/>
          <w:lang w:val="fr-FR" w:eastAsia="fr-FR" w:bidi="ar-SA"/>
        </w:rPr>
        <w:t>Votano</w:t>
      </w:r>
      <w:proofErr w:type="spellEnd"/>
      <w:r w:rsidRPr="0011111A">
        <w:rPr>
          <w:rFonts w:ascii="Arial" w:hAnsi="Arial" w:cs="Arial"/>
          <w:color w:val="000000"/>
          <w:sz w:val="20"/>
          <w:szCs w:val="20"/>
          <w:lang w:val="fr-FR" w:eastAsia="fr-FR" w:bidi="ar-SA"/>
        </w:rPr>
        <w:t xml:space="preserve">, Martin </w:t>
      </w:r>
      <w:proofErr w:type="spellStart"/>
      <w:r w:rsidRPr="0011111A">
        <w:rPr>
          <w:rFonts w:ascii="Arial" w:hAnsi="Arial" w:cs="Arial"/>
          <w:color w:val="000000"/>
          <w:sz w:val="20"/>
          <w:szCs w:val="20"/>
          <w:lang w:val="fr-FR" w:eastAsia="fr-FR" w:bidi="ar-SA"/>
        </w:rPr>
        <w:t>Votano</w:t>
      </w:r>
      <w:proofErr w:type="spellEnd"/>
    </w:p>
    <w:p w14:paraId="62FCA81C" w14:textId="4182464D" w:rsidR="00A3565D" w:rsidRPr="0011111A" w:rsidRDefault="0011111A" w:rsidP="0011111A">
      <w:pPr>
        <w:pStyle w:val="Standard"/>
        <w:rPr>
          <w:rFonts w:ascii="Arial" w:hAnsi="Arial" w:cs="Arial"/>
          <w:color w:val="000000"/>
          <w:sz w:val="20"/>
          <w:szCs w:val="20"/>
          <w:lang w:val="fr-FR"/>
        </w:rPr>
      </w:pPr>
      <w:r w:rsidRPr="0011111A">
        <w:rPr>
          <w:rFonts w:ascii="Arial" w:hAnsi="Arial" w:cs="Arial"/>
          <w:b/>
          <w:bCs/>
          <w:color w:val="000000"/>
          <w:sz w:val="20"/>
          <w:szCs w:val="20"/>
          <w:lang w:val="fr-FR" w:eastAsia="fr-FR" w:bidi="ar-SA"/>
        </w:rPr>
        <w:t>Régie</w:t>
      </w:r>
      <w:r>
        <w:rPr>
          <w:rFonts w:ascii="Arial" w:hAnsi="Arial" w:cs="Arial"/>
          <w:color w:val="000000"/>
          <w:sz w:val="20"/>
          <w:szCs w:val="20"/>
          <w:lang w:val="fr-FR" w:eastAsia="fr-FR" w:bidi="ar-SA"/>
        </w:rPr>
        <w:t xml:space="preserve"> : </w:t>
      </w:r>
      <w:r w:rsidRPr="0011111A">
        <w:rPr>
          <w:rFonts w:ascii="Arial" w:hAnsi="Arial" w:cs="Arial"/>
          <w:color w:val="000000"/>
          <w:sz w:val="20"/>
          <w:szCs w:val="20"/>
          <w:lang w:val="fr-FR" w:eastAsia="fr-FR" w:bidi="ar-SA"/>
        </w:rPr>
        <w:t xml:space="preserve">en alternance Mahfoud </w:t>
      </w:r>
      <w:proofErr w:type="spellStart"/>
      <w:r w:rsidRPr="0011111A">
        <w:rPr>
          <w:rFonts w:ascii="Arial" w:hAnsi="Arial" w:cs="Arial"/>
          <w:color w:val="000000"/>
          <w:sz w:val="20"/>
          <w:szCs w:val="20"/>
          <w:lang w:val="fr-FR" w:eastAsia="fr-FR" w:bidi="ar-SA"/>
        </w:rPr>
        <w:t>Bettayeb</w:t>
      </w:r>
      <w:proofErr w:type="spellEnd"/>
      <w:r w:rsidRPr="0011111A">
        <w:rPr>
          <w:rFonts w:ascii="Arial" w:hAnsi="Arial" w:cs="Arial"/>
          <w:color w:val="000000"/>
          <w:sz w:val="20"/>
          <w:szCs w:val="20"/>
          <w:lang w:val="fr-FR" w:eastAsia="fr-FR" w:bidi="ar-SA"/>
        </w:rPr>
        <w:t xml:space="preserve"> et Bruno Porterie</w:t>
      </w:r>
    </w:p>
    <w:p w14:paraId="62FCA81D" w14:textId="215C6CFF" w:rsidR="00A3565D" w:rsidRPr="0011111A" w:rsidRDefault="0011111A" w:rsidP="0011111A">
      <w:pPr>
        <w:pStyle w:val="Standard"/>
        <w:rPr>
          <w:rFonts w:ascii="Arial" w:hAnsi="Arial" w:cs="Arial"/>
          <w:color w:val="000000"/>
          <w:sz w:val="20"/>
          <w:szCs w:val="20"/>
          <w:lang w:val="fr-FR"/>
        </w:rPr>
      </w:pPr>
      <w:r w:rsidRPr="0011111A">
        <w:rPr>
          <w:rFonts w:ascii="Arial" w:hAnsi="Arial" w:cs="Arial"/>
          <w:b/>
          <w:bCs/>
          <w:color w:val="000000"/>
          <w:sz w:val="20"/>
          <w:szCs w:val="20"/>
          <w:lang w:val="fr-FR" w:eastAsia="fr-FR" w:bidi="ar-SA"/>
        </w:rPr>
        <w:t>Création lumière</w:t>
      </w:r>
      <w:r>
        <w:rPr>
          <w:rFonts w:ascii="Arial" w:hAnsi="Arial" w:cs="Arial"/>
          <w:color w:val="000000"/>
          <w:sz w:val="20"/>
          <w:szCs w:val="20"/>
          <w:lang w:val="fr-FR" w:eastAsia="fr-FR" w:bidi="ar-SA"/>
        </w:rPr>
        <w:t xml:space="preserve"> : </w:t>
      </w:r>
      <w:r w:rsidRPr="0011111A">
        <w:rPr>
          <w:rFonts w:ascii="Arial" w:hAnsi="Arial" w:cs="Arial"/>
          <w:color w:val="000000"/>
          <w:sz w:val="20"/>
          <w:szCs w:val="20"/>
          <w:lang w:val="fr-FR" w:eastAsia="fr-FR" w:bidi="ar-SA"/>
        </w:rPr>
        <w:t>Emile Martin</w:t>
      </w:r>
    </w:p>
    <w:p w14:paraId="62FCA81E" w14:textId="751A61FB" w:rsidR="00A3565D" w:rsidRPr="0011111A" w:rsidRDefault="0011111A" w:rsidP="0011111A">
      <w:pPr>
        <w:pStyle w:val="Standard"/>
        <w:rPr>
          <w:rFonts w:ascii="Arial" w:hAnsi="Arial" w:cs="Arial"/>
          <w:color w:val="000000"/>
          <w:sz w:val="20"/>
          <w:szCs w:val="20"/>
          <w:lang w:val="fr-FR"/>
        </w:rPr>
      </w:pPr>
      <w:r w:rsidRPr="0011111A">
        <w:rPr>
          <w:rFonts w:ascii="Arial" w:hAnsi="Arial" w:cs="Arial"/>
          <w:b/>
          <w:bCs/>
          <w:color w:val="000000"/>
          <w:sz w:val="20"/>
          <w:szCs w:val="20"/>
          <w:lang w:val="fr-FR" w:eastAsia="fr-FR" w:bidi="ar-SA"/>
        </w:rPr>
        <w:t>Regards extérieurs</w:t>
      </w:r>
      <w:r>
        <w:rPr>
          <w:rFonts w:ascii="Arial" w:hAnsi="Arial" w:cs="Arial"/>
          <w:color w:val="000000"/>
          <w:sz w:val="20"/>
          <w:szCs w:val="20"/>
          <w:lang w:val="fr-FR" w:eastAsia="fr-FR" w:bidi="ar-SA"/>
        </w:rPr>
        <w:t xml:space="preserve"> : </w:t>
      </w:r>
      <w:r w:rsidRPr="0011111A">
        <w:rPr>
          <w:rFonts w:ascii="Arial" w:hAnsi="Arial" w:cs="Arial"/>
          <w:color w:val="000000"/>
          <w:sz w:val="20"/>
          <w:szCs w:val="20"/>
          <w:lang w:val="fr-FR" w:eastAsia="fr-FR" w:bidi="ar-SA"/>
        </w:rPr>
        <w:t xml:space="preserve">Emilie </w:t>
      </w:r>
      <w:proofErr w:type="spellStart"/>
      <w:r w:rsidRPr="0011111A">
        <w:rPr>
          <w:rFonts w:ascii="Arial" w:hAnsi="Arial" w:cs="Arial"/>
          <w:color w:val="000000"/>
          <w:sz w:val="20"/>
          <w:szCs w:val="20"/>
          <w:lang w:val="fr-FR" w:eastAsia="fr-FR" w:bidi="ar-SA"/>
        </w:rPr>
        <w:t>Canniaux</w:t>
      </w:r>
      <w:proofErr w:type="spellEnd"/>
      <w:r w:rsidRPr="0011111A">
        <w:rPr>
          <w:rFonts w:ascii="Arial" w:hAnsi="Arial" w:cs="Arial"/>
          <w:color w:val="000000"/>
          <w:sz w:val="20"/>
          <w:szCs w:val="20"/>
          <w:lang w:val="fr-FR" w:eastAsia="fr-FR" w:bidi="ar-SA"/>
        </w:rPr>
        <w:t xml:space="preserve">, Joël </w:t>
      </w:r>
      <w:proofErr w:type="spellStart"/>
      <w:r w:rsidRPr="0011111A">
        <w:rPr>
          <w:rFonts w:ascii="Arial" w:hAnsi="Arial" w:cs="Arial"/>
          <w:color w:val="000000"/>
          <w:sz w:val="20"/>
          <w:szCs w:val="20"/>
          <w:lang w:val="fr-FR" w:eastAsia="fr-FR" w:bidi="ar-SA"/>
        </w:rPr>
        <w:t>Fesel</w:t>
      </w:r>
      <w:proofErr w:type="spellEnd"/>
      <w:r w:rsidRPr="0011111A">
        <w:rPr>
          <w:rFonts w:ascii="Arial" w:hAnsi="Arial" w:cs="Arial"/>
          <w:color w:val="000000"/>
          <w:sz w:val="20"/>
          <w:szCs w:val="20"/>
          <w:lang w:val="fr-FR" w:eastAsia="fr-FR" w:bidi="ar-SA"/>
        </w:rPr>
        <w:t xml:space="preserve">, Renaud Grémillon, Servane </w:t>
      </w:r>
      <w:proofErr w:type="spellStart"/>
      <w:r w:rsidRPr="0011111A">
        <w:rPr>
          <w:rFonts w:ascii="Arial" w:hAnsi="Arial" w:cs="Arial"/>
          <w:color w:val="000000"/>
          <w:sz w:val="20"/>
          <w:szCs w:val="20"/>
          <w:lang w:val="fr-FR" w:eastAsia="fr-FR" w:bidi="ar-SA"/>
        </w:rPr>
        <w:t>Guittier</w:t>
      </w:r>
      <w:proofErr w:type="spellEnd"/>
      <w:r w:rsidRPr="0011111A">
        <w:rPr>
          <w:rFonts w:ascii="Arial" w:hAnsi="Arial" w:cs="Arial"/>
          <w:color w:val="000000"/>
          <w:sz w:val="20"/>
          <w:szCs w:val="20"/>
          <w:lang w:val="fr-FR" w:eastAsia="fr-FR" w:bidi="ar-SA"/>
        </w:rPr>
        <w:t xml:space="preserve">, Antoine Manceau, Frédéric </w:t>
      </w:r>
      <w:proofErr w:type="spellStart"/>
      <w:r w:rsidRPr="0011111A">
        <w:rPr>
          <w:rFonts w:ascii="Arial" w:hAnsi="Arial" w:cs="Arial"/>
          <w:color w:val="000000"/>
          <w:sz w:val="20"/>
          <w:szCs w:val="20"/>
          <w:lang w:val="fr-FR" w:eastAsia="fr-FR" w:bidi="ar-SA"/>
        </w:rPr>
        <w:t>Pradal</w:t>
      </w:r>
      <w:proofErr w:type="spellEnd"/>
      <w:r w:rsidRPr="0011111A">
        <w:rPr>
          <w:rFonts w:ascii="Arial" w:hAnsi="Arial" w:cs="Arial"/>
          <w:color w:val="000000"/>
          <w:sz w:val="20"/>
          <w:szCs w:val="20"/>
          <w:lang w:val="fr-FR" w:eastAsia="fr-FR" w:bidi="ar-SA"/>
        </w:rPr>
        <w:t>, Anne-Christine Tinel</w:t>
      </w:r>
    </w:p>
    <w:p w14:paraId="1DB7B4C7" w14:textId="718DA695" w:rsidR="0011111A" w:rsidRDefault="0011111A" w:rsidP="0011111A">
      <w:pPr>
        <w:pStyle w:val="Standard"/>
        <w:rPr>
          <w:rFonts w:ascii="Arial" w:hAnsi="Arial" w:cs="Arial"/>
          <w:color w:val="000000"/>
          <w:sz w:val="20"/>
          <w:szCs w:val="20"/>
          <w:lang w:val="fr-FR" w:eastAsia="fr-FR" w:bidi="ar-SA"/>
        </w:rPr>
      </w:pPr>
      <w:r w:rsidRPr="0011111A">
        <w:rPr>
          <w:rFonts w:ascii="Arial" w:hAnsi="Arial" w:cs="Arial"/>
          <w:b/>
          <w:bCs/>
          <w:color w:val="000000"/>
          <w:sz w:val="20"/>
          <w:szCs w:val="20"/>
          <w:lang w:val="fr-FR" w:eastAsia="fr-FR" w:bidi="ar-SA"/>
        </w:rPr>
        <w:t>Production</w:t>
      </w:r>
      <w:r w:rsidRPr="0011111A">
        <w:rPr>
          <w:rFonts w:ascii="Arial" w:hAnsi="Arial" w:cs="Arial"/>
          <w:color w:val="000000"/>
          <w:sz w:val="20"/>
          <w:szCs w:val="20"/>
          <w:lang w:val="fr-FR" w:eastAsia="fr-FR" w:bidi="ar-SA"/>
        </w:rPr>
        <w:t xml:space="preserve"> : Marion </w:t>
      </w:r>
      <w:proofErr w:type="spellStart"/>
      <w:r w:rsidRPr="0011111A">
        <w:rPr>
          <w:rFonts w:ascii="Arial" w:hAnsi="Arial" w:cs="Arial"/>
          <w:color w:val="000000"/>
          <w:sz w:val="20"/>
          <w:szCs w:val="20"/>
          <w:lang w:val="fr-FR" w:eastAsia="fr-FR" w:bidi="ar-SA"/>
        </w:rPr>
        <w:t>Dupouy</w:t>
      </w:r>
      <w:proofErr w:type="spellEnd"/>
      <w:r>
        <w:rPr>
          <w:rFonts w:ascii="Arial" w:hAnsi="Arial" w:cs="Arial"/>
          <w:color w:val="000000"/>
          <w:sz w:val="20"/>
          <w:szCs w:val="20"/>
          <w:lang w:val="fr-FR" w:eastAsia="fr-FR" w:bidi="ar-SA"/>
        </w:rPr>
        <w:t xml:space="preserve"> Mason</w:t>
      </w:r>
    </w:p>
    <w:p w14:paraId="1063A102" w14:textId="77777777" w:rsidR="0011111A" w:rsidRDefault="0011111A" w:rsidP="0011111A">
      <w:pPr>
        <w:pStyle w:val="Standard"/>
        <w:rPr>
          <w:rFonts w:ascii="Arial" w:hAnsi="Arial" w:cs="Arial"/>
          <w:color w:val="000000"/>
          <w:sz w:val="20"/>
          <w:szCs w:val="20"/>
          <w:lang w:val="fr-FR" w:eastAsia="fr-FR" w:bidi="ar-SA"/>
        </w:rPr>
      </w:pPr>
      <w:r w:rsidRPr="0011111A">
        <w:rPr>
          <w:rFonts w:ascii="Arial" w:hAnsi="Arial" w:cs="Arial"/>
          <w:b/>
          <w:bCs/>
          <w:color w:val="000000"/>
          <w:sz w:val="20"/>
          <w:szCs w:val="20"/>
          <w:lang w:val="fr-FR" w:eastAsia="fr-FR" w:bidi="ar-SA"/>
        </w:rPr>
        <w:t>Administration</w:t>
      </w:r>
      <w:r w:rsidRPr="0011111A">
        <w:rPr>
          <w:rFonts w:ascii="Arial" w:hAnsi="Arial" w:cs="Arial"/>
          <w:color w:val="000000"/>
          <w:sz w:val="20"/>
          <w:szCs w:val="20"/>
          <w:lang w:val="fr-FR" w:eastAsia="fr-FR" w:bidi="ar-SA"/>
        </w:rPr>
        <w:t> :</w:t>
      </w:r>
      <w:r>
        <w:rPr>
          <w:rFonts w:ascii="Arial" w:hAnsi="Arial" w:cs="Arial"/>
          <w:b/>
          <w:bCs/>
          <w:color w:val="000000"/>
          <w:sz w:val="20"/>
          <w:szCs w:val="20"/>
          <w:lang w:val="fr-FR" w:eastAsia="fr-FR" w:bidi="ar-SA"/>
        </w:rPr>
        <w:t xml:space="preserve"> </w:t>
      </w:r>
      <w:r w:rsidRPr="0011111A">
        <w:rPr>
          <w:rFonts w:ascii="Arial" w:hAnsi="Arial" w:cs="Arial"/>
          <w:color w:val="000000"/>
          <w:sz w:val="20"/>
          <w:szCs w:val="20"/>
          <w:lang w:val="fr-FR" w:eastAsia="fr-FR" w:bidi="ar-SA"/>
        </w:rPr>
        <w:t>Léa Oriol</w:t>
      </w:r>
    </w:p>
    <w:p w14:paraId="6C390C86" w14:textId="77777777" w:rsidR="0011111A" w:rsidRDefault="0011111A" w:rsidP="0011111A">
      <w:pPr>
        <w:pStyle w:val="Standarduser"/>
        <w:spacing w:line="240" w:lineRule="auto"/>
        <w:rPr>
          <w:rFonts w:ascii="Arial" w:hAnsi="Arial" w:cs="Arial"/>
          <w:color w:val="000000"/>
          <w:sz w:val="20"/>
          <w:szCs w:val="20"/>
          <w:lang w:bidi="en-US"/>
        </w:rPr>
      </w:pPr>
    </w:p>
    <w:p w14:paraId="63A264E4" w14:textId="77777777" w:rsidR="0011111A" w:rsidRDefault="0011111A" w:rsidP="0011111A">
      <w:pPr>
        <w:pStyle w:val="Standarduser"/>
        <w:spacing w:line="240" w:lineRule="auto"/>
        <w:rPr>
          <w:rFonts w:ascii="Arial" w:hAnsi="Arial" w:cs="Arial"/>
          <w:color w:val="000000"/>
          <w:sz w:val="20"/>
          <w:szCs w:val="20"/>
          <w:lang w:bidi="en-US"/>
        </w:rPr>
      </w:pPr>
    </w:p>
    <w:p w14:paraId="6805748A" w14:textId="77777777" w:rsidR="0011111A" w:rsidRPr="001528EB" w:rsidRDefault="0011111A" w:rsidP="0011111A">
      <w:pPr>
        <w:pStyle w:val="Standarduser"/>
        <w:spacing w:line="240" w:lineRule="auto"/>
        <w:rPr>
          <w:rFonts w:ascii="Arial" w:hAnsi="Arial" w:cs="Arial"/>
          <w:color w:val="000000"/>
          <w:sz w:val="20"/>
          <w:szCs w:val="20"/>
          <w:lang w:bidi="en-US"/>
        </w:rPr>
      </w:pPr>
      <w:r w:rsidRPr="001528EB">
        <w:rPr>
          <w:rFonts w:ascii="Arial" w:hAnsi="Arial" w:cs="Arial"/>
          <w:color w:val="000000"/>
          <w:sz w:val="20"/>
          <w:szCs w:val="20"/>
          <w:lang w:bidi="en-US"/>
        </w:rPr>
        <w:t xml:space="preserve">Site internet : </w:t>
      </w:r>
      <w:hyperlink r:id="rId10" w:history="1">
        <w:r w:rsidRPr="001528EB">
          <w:rPr>
            <w:rStyle w:val="Lienhypertexte"/>
            <w:rFonts w:ascii="Arial" w:hAnsi="Arial" w:cs="Arial"/>
            <w:sz w:val="20"/>
            <w:szCs w:val="20"/>
            <w:lang w:bidi="en-US"/>
          </w:rPr>
          <w:t>www.kiroul.net</w:t>
        </w:r>
      </w:hyperlink>
      <w:r w:rsidRPr="001528EB">
        <w:rPr>
          <w:rFonts w:ascii="Arial" w:hAnsi="Arial" w:cs="Arial"/>
          <w:color w:val="000000"/>
          <w:sz w:val="20"/>
          <w:szCs w:val="20"/>
          <w:lang w:bidi="en-US"/>
        </w:rPr>
        <w:t xml:space="preserve"> </w:t>
      </w:r>
    </w:p>
    <w:p w14:paraId="3454B9AF" w14:textId="77777777" w:rsidR="0011111A" w:rsidRDefault="0011111A" w:rsidP="0011111A">
      <w:pPr>
        <w:pStyle w:val="Standarduser"/>
        <w:spacing w:line="240" w:lineRule="auto"/>
        <w:rPr>
          <w:rFonts w:ascii="Arial" w:hAnsi="Arial" w:cs="Arial"/>
          <w:color w:val="000000"/>
          <w:sz w:val="20"/>
          <w:szCs w:val="20"/>
          <w:lang w:bidi="en-US"/>
        </w:rPr>
      </w:pPr>
      <w:r w:rsidRPr="001528EB">
        <w:rPr>
          <w:rFonts w:ascii="Arial" w:hAnsi="Arial" w:cs="Arial"/>
          <w:color w:val="000000"/>
          <w:sz w:val="20"/>
          <w:szCs w:val="20"/>
          <w:lang w:bidi="en-US"/>
        </w:rPr>
        <w:t xml:space="preserve">Facebook : </w:t>
      </w:r>
      <w:hyperlink r:id="rId11" w:history="1">
        <w:r w:rsidRPr="001528EB">
          <w:rPr>
            <w:rStyle w:val="Lienhypertexte"/>
            <w:rFonts w:ascii="Arial" w:hAnsi="Arial" w:cs="Arial"/>
            <w:sz w:val="20"/>
            <w:szCs w:val="20"/>
            <w:lang w:bidi="en-US"/>
          </w:rPr>
          <w:t>www.facebook.com/ciekiroul</w:t>
        </w:r>
      </w:hyperlink>
      <w:r w:rsidRPr="001528EB">
        <w:rPr>
          <w:rFonts w:ascii="Arial" w:hAnsi="Arial" w:cs="Arial"/>
          <w:color w:val="000000"/>
          <w:sz w:val="20"/>
          <w:szCs w:val="20"/>
          <w:lang w:bidi="en-US"/>
        </w:rPr>
        <w:t xml:space="preserve"> </w:t>
      </w:r>
    </w:p>
    <w:p w14:paraId="25F7FEAC" w14:textId="60944E20" w:rsidR="00F376CE" w:rsidRPr="001528EB" w:rsidRDefault="00F376CE" w:rsidP="0011111A">
      <w:pPr>
        <w:pStyle w:val="Standarduser"/>
        <w:spacing w:line="240" w:lineRule="auto"/>
        <w:rPr>
          <w:rFonts w:ascii="Arial" w:hAnsi="Arial" w:cs="Arial"/>
          <w:color w:val="000000"/>
          <w:sz w:val="20"/>
          <w:szCs w:val="20"/>
          <w:lang w:bidi="en-US"/>
        </w:rPr>
      </w:pPr>
      <w:r>
        <w:rPr>
          <w:rFonts w:ascii="Arial" w:hAnsi="Arial" w:cs="Arial"/>
          <w:color w:val="000000"/>
          <w:sz w:val="20"/>
          <w:szCs w:val="20"/>
          <w:lang w:bidi="en-US"/>
        </w:rPr>
        <w:t xml:space="preserve">Vidéo : </w:t>
      </w:r>
      <w:hyperlink r:id="rId12" w:history="1">
        <w:r w:rsidRPr="005C6E1A">
          <w:rPr>
            <w:rStyle w:val="Lienhypertexte"/>
            <w:rFonts w:ascii="Arial" w:hAnsi="Arial" w:cs="Arial"/>
            <w:sz w:val="20"/>
            <w:szCs w:val="20"/>
            <w:lang w:bidi="en-US"/>
          </w:rPr>
          <w:t>https://www.youtube.com/watch?v=x8rKYxVD0U4&amp;list=PLTSiGe46oT-fNrmKJYaZ4B6TVEnP83EKH</w:t>
        </w:r>
      </w:hyperlink>
      <w:r>
        <w:rPr>
          <w:rFonts w:ascii="Arial" w:hAnsi="Arial" w:cs="Arial"/>
          <w:color w:val="000000"/>
          <w:sz w:val="20"/>
          <w:szCs w:val="20"/>
          <w:lang w:bidi="en-US"/>
        </w:rPr>
        <w:t xml:space="preserve"> </w:t>
      </w:r>
    </w:p>
    <w:p w14:paraId="31644977" w14:textId="77777777" w:rsidR="0011111A" w:rsidRPr="001528EB" w:rsidRDefault="0011111A" w:rsidP="0011111A">
      <w:pPr>
        <w:pStyle w:val="font9"/>
        <w:spacing w:before="0" w:after="0"/>
        <w:rPr>
          <w:rFonts w:ascii="Arial" w:hAnsi="Arial" w:cs="Arial"/>
          <w:sz w:val="20"/>
          <w:szCs w:val="20"/>
        </w:rPr>
      </w:pPr>
    </w:p>
    <w:p w14:paraId="6F631A5E" w14:textId="77777777" w:rsidR="0011111A" w:rsidRPr="001528EB" w:rsidRDefault="0011111A" w:rsidP="0011111A">
      <w:pPr>
        <w:pStyle w:val="font9"/>
        <w:spacing w:before="0" w:after="0"/>
        <w:rPr>
          <w:rFonts w:ascii="Arial" w:hAnsi="Arial" w:cs="Arial"/>
          <w:sz w:val="20"/>
          <w:szCs w:val="20"/>
        </w:rPr>
      </w:pPr>
    </w:p>
    <w:p w14:paraId="62FCA821" w14:textId="29A5F555" w:rsidR="00A3565D" w:rsidRPr="0011111A" w:rsidRDefault="0011111A" w:rsidP="0011111A">
      <w:pPr>
        <w:pStyle w:val="font7"/>
        <w:spacing w:before="0" w:after="0"/>
        <w:rPr>
          <w:rFonts w:ascii="Arial" w:hAnsi="Arial" w:cs="Arial"/>
          <w:color w:val="000000"/>
          <w:sz w:val="20"/>
          <w:szCs w:val="20"/>
        </w:rPr>
      </w:pPr>
      <w:r w:rsidRPr="0011111A">
        <w:rPr>
          <w:rFonts w:ascii="Arial" w:hAnsi="Arial" w:cs="Arial"/>
          <w:b/>
          <w:bCs/>
          <w:color w:val="000000"/>
          <w:sz w:val="20"/>
          <w:szCs w:val="20"/>
        </w:rPr>
        <w:t>Coproductions</w:t>
      </w:r>
      <w:r>
        <w:rPr>
          <w:rFonts w:ascii="Arial" w:hAnsi="Arial" w:cs="Arial"/>
          <w:b/>
          <w:bCs/>
          <w:color w:val="000000"/>
          <w:sz w:val="20"/>
          <w:szCs w:val="20"/>
        </w:rPr>
        <w:t xml:space="preserve"> : </w:t>
      </w:r>
      <w:proofErr w:type="spellStart"/>
      <w:r w:rsidRPr="0011111A">
        <w:rPr>
          <w:rFonts w:ascii="Arial" w:hAnsi="Arial" w:cs="Arial"/>
          <w:color w:val="000000"/>
          <w:sz w:val="20"/>
          <w:szCs w:val="20"/>
        </w:rPr>
        <w:t>Pronomade</w:t>
      </w:r>
      <w:proofErr w:type="spellEnd"/>
      <w:r w:rsidRPr="0011111A">
        <w:rPr>
          <w:rFonts w:ascii="Arial" w:hAnsi="Arial" w:cs="Arial"/>
          <w:color w:val="000000"/>
          <w:sz w:val="20"/>
          <w:szCs w:val="20"/>
        </w:rPr>
        <w:t xml:space="preserve">(s) en Haute-Garonne, Centre National des Arts de la Rue et de l’Espace Public (31), Les Ateliers </w:t>
      </w:r>
      <w:proofErr w:type="spellStart"/>
      <w:r w:rsidRPr="0011111A">
        <w:rPr>
          <w:rFonts w:ascii="Arial" w:hAnsi="Arial" w:cs="Arial"/>
          <w:color w:val="000000"/>
          <w:sz w:val="20"/>
          <w:szCs w:val="20"/>
        </w:rPr>
        <w:t>Frappaz</w:t>
      </w:r>
      <w:proofErr w:type="spellEnd"/>
      <w:r w:rsidRPr="0011111A">
        <w:rPr>
          <w:rFonts w:ascii="Arial" w:hAnsi="Arial" w:cs="Arial"/>
          <w:color w:val="000000"/>
          <w:sz w:val="20"/>
          <w:szCs w:val="20"/>
        </w:rPr>
        <w:t xml:space="preserve">, Centre National des Arts de la Rue et de l’Espace Public à Villeurbanne (69), Atelier 231, Centre National des Arts de la Rue et de l’Espace Public à Sotteville-lès-Rouen (76), L’Usine, Centre National des Arts de la Rue et de l’Espace Public Tournefeuille/ Toulouse Métropole (31), Le Boulon, Centre National des Arts de la Rue et de l’Espace Public à Vieux-Condé (59), Graines de rue à Bessines sur Gartempe (87), </w:t>
      </w:r>
      <w:proofErr w:type="spellStart"/>
      <w:r w:rsidRPr="0011111A">
        <w:rPr>
          <w:rFonts w:ascii="Arial" w:hAnsi="Arial" w:cs="Arial"/>
          <w:color w:val="000000"/>
          <w:sz w:val="20"/>
          <w:szCs w:val="20"/>
        </w:rPr>
        <w:t>CIRCa</w:t>
      </w:r>
      <w:proofErr w:type="spellEnd"/>
      <w:r w:rsidRPr="0011111A">
        <w:rPr>
          <w:rFonts w:ascii="Arial" w:hAnsi="Arial" w:cs="Arial"/>
          <w:color w:val="000000"/>
          <w:sz w:val="20"/>
          <w:szCs w:val="20"/>
        </w:rPr>
        <w:t xml:space="preserve">, Pôle National Cirque à Auch (32), Conseil départemental des Landes/ Culture en herbe (40), Espace périphérique de la Villette (75), Ax Animation (09), </w:t>
      </w:r>
      <w:proofErr w:type="spellStart"/>
      <w:r w:rsidRPr="0011111A">
        <w:rPr>
          <w:rFonts w:ascii="Arial" w:hAnsi="Arial" w:cs="Arial"/>
          <w:color w:val="000000"/>
          <w:sz w:val="20"/>
          <w:szCs w:val="20"/>
        </w:rPr>
        <w:t>Rudeboy</w:t>
      </w:r>
      <w:proofErr w:type="spellEnd"/>
      <w:r w:rsidRPr="0011111A">
        <w:rPr>
          <w:rFonts w:ascii="Arial" w:hAnsi="Arial" w:cs="Arial"/>
          <w:color w:val="000000"/>
          <w:sz w:val="20"/>
          <w:szCs w:val="20"/>
        </w:rPr>
        <w:t xml:space="preserve"> </w:t>
      </w:r>
      <w:proofErr w:type="spellStart"/>
      <w:r w:rsidRPr="0011111A">
        <w:rPr>
          <w:rFonts w:ascii="Arial" w:hAnsi="Arial" w:cs="Arial"/>
          <w:color w:val="000000"/>
          <w:sz w:val="20"/>
          <w:szCs w:val="20"/>
        </w:rPr>
        <w:t>crew</w:t>
      </w:r>
      <w:proofErr w:type="spellEnd"/>
      <w:r w:rsidRPr="0011111A">
        <w:rPr>
          <w:rFonts w:ascii="Arial" w:hAnsi="Arial" w:cs="Arial"/>
          <w:color w:val="000000"/>
          <w:sz w:val="20"/>
          <w:szCs w:val="20"/>
        </w:rPr>
        <w:t xml:space="preserve"> (48), Rue des arts (35), La Dame d’Angleterre (30), Réseau Canopé 32, Lacaze aux sottises (64)</w:t>
      </w:r>
    </w:p>
    <w:p w14:paraId="62FCA822" w14:textId="0465321B" w:rsidR="00A3565D" w:rsidRPr="0011111A" w:rsidRDefault="0011111A" w:rsidP="0011111A">
      <w:pPr>
        <w:pStyle w:val="font7"/>
        <w:spacing w:before="0" w:after="0"/>
        <w:rPr>
          <w:rFonts w:ascii="Arial" w:hAnsi="Arial" w:cs="Arial"/>
          <w:color w:val="000000"/>
          <w:sz w:val="20"/>
          <w:szCs w:val="20"/>
        </w:rPr>
      </w:pPr>
      <w:r w:rsidRPr="0011111A">
        <w:rPr>
          <w:rFonts w:ascii="Arial" w:hAnsi="Arial" w:cs="Arial"/>
          <w:b/>
          <w:bCs/>
          <w:color w:val="000000"/>
          <w:sz w:val="20"/>
          <w:szCs w:val="20"/>
        </w:rPr>
        <w:t>Soutiens</w:t>
      </w:r>
      <w:r>
        <w:rPr>
          <w:rFonts w:ascii="Arial" w:hAnsi="Arial" w:cs="Arial"/>
          <w:b/>
          <w:bCs/>
          <w:color w:val="000000"/>
          <w:sz w:val="20"/>
          <w:szCs w:val="20"/>
        </w:rPr>
        <w:t xml:space="preserve"> : </w:t>
      </w:r>
      <w:r w:rsidRPr="0011111A">
        <w:rPr>
          <w:rFonts w:ascii="Arial" w:hAnsi="Arial" w:cs="Arial"/>
          <w:color w:val="000000"/>
          <w:sz w:val="20"/>
          <w:szCs w:val="20"/>
        </w:rPr>
        <w:t xml:space="preserve">DRAC Occitanie, Région Occitanie, Conseil départemental du Gers, </w:t>
      </w:r>
      <w:proofErr w:type="spellStart"/>
      <w:r w:rsidRPr="0011111A">
        <w:rPr>
          <w:rFonts w:ascii="Arial" w:hAnsi="Arial" w:cs="Arial"/>
          <w:color w:val="000000"/>
          <w:sz w:val="20"/>
          <w:szCs w:val="20"/>
        </w:rPr>
        <w:t>Spedidam</w:t>
      </w:r>
      <w:proofErr w:type="spellEnd"/>
      <w:r w:rsidRPr="0011111A">
        <w:rPr>
          <w:rFonts w:ascii="Arial" w:hAnsi="Arial" w:cs="Arial"/>
          <w:color w:val="000000"/>
          <w:sz w:val="20"/>
          <w:szCs w:val="20"/>
        </w:rPr>
        <w:t xml:space="preserve">, </w:t>
      </w:r>
      <w:proofErr w:type="spellStart"/>
      <w:r w:rsidRPr="0011111A">
        <w:rPr>
          <w:rFonts w:ascii="Arial" w:hAnsi="Arial" w:cs="Arial"/>
          <w:color w:val="000000"/>
          <w:sz w:val="20"/>
          <w:szCs w:val="20"/>
        </w:rPr>
        <w:t>Adami</w:t>
      </w:r>
      <w:proofErr w:type="spellEnd"/>
    </w:p>
    <w:p w14:paraId="62FCA823" w14:textId="607396DF" w:rsidR="00A3565D" w:rsidRPr="0011111A" w:rsidRDefault="0011111A" w:rsidP="0011111A">
      <w:pPr>
        <w:pStyle w:val="font7"/>
        <w:spacing w:before="0" w:after="0"/>
        <w:rPr>
          <w:rFonts w:ascii="Arial" w:hAnsi="Arial" w:cs="Arial"/>
          <w:color w:val="000000"/>
          <w:sz w:val="20"/>
          <w:szCs w:val="20"/>
        </w:rPr>
      </w:pPr>
      <w:r w:rsidRPr="0011111A">
        <w:rPr>
          <w:rFonts w:ascii="Arial" w:hAnsi="Arial" w:cs="Arial"/>
          <w:b/>
          <w:bCs/>
          <w:color w:val="000000"/>
          <w:sz w:val="20"/>
          <w:szCs w:val="20"/>
        </w:rPr>
        <w:t>Mise à disposition d'espaces</w:t>
      </w:r>
      <w:r>
        <w:rPr>
          <w:rFonts w:ascii="Arial" w:hAnsi="Arial" w:cs="Arial"/>
          <w:b/>
          <w:bCs/>
          <w:color w:val="000000"/>
          <w:sz w:val="20"/>
          <w:szCs w:val="20"/>
        </w:rPr>
        <w:t xml:space="preserve"> : </w:t>
      </w:r>
      <w:r w:rsidRPr="0011111A">
        <w:rPr>
          <w:rFonts w:ascii="Arial" w:hAnsi="Arial" w:cs="Arial"/>
          <w:color w:val="000000"/>
          <w:sz w:val="20"/>
          <w:szCs w:val="20"/>
        </w:rPr>
        <w:t xml:space="preserve">La Petite Pierre (32), </w:t>
      </w:r>
      <w:proofErr w:type="spellStart"/>
      <w:r w:rsidRPr="0011111A">
        <w:rPr>
          <w:rFonts w:ascii="Arial" w:hAnsi="Arial" w:cs="Arial"/>
          <w:color w:val="000000"/>
          <w:sz w:val="20"/>
          <w:szCs w:val="20"/>
        </w:rPr>
        <w:t>LéVa</w:t>
      </w:r>
      <w:proofErr w:type="spellEnd"/>
      <w:r w:rsidRPr="0011111A">
        <w:rPr>
          <w:rFonts w:ascii="Arial" w:hAnsi="Arial" w:cs="Arial"/>
          <w:color w:val="000000"/>
          <w:sz w:val="20"/>
          <w:szCs w:val="20"/>
        </w:rPr>
        <w:t xml:space="preserve"> (32), </w:t>
      </w:r>
      <w:proofErr w:type="spellStart"/>
      <w:r w:rsidRPr="0011111A">
        <w:rPr>
          <w:rFonts w:ascii="Arial" w:hAnsi="Arial" w:cs="Arial"/>
          <w:color w:val="000000"/>
          <w:sz w:val="20"/>
          <w:szCs w:val="20"/>
        </w:rPr>
        <w:t>Arlésie</w:t>
      </w:r>
      <w:proofErr w:type="spellEnd"/>
      <w:r w:rsidRPr="0011111A">
        <w:rPr>
          <w:rFonts w:ascii="Arial" w:hAnsi="Arial" w:cs="Arial"/>
          <w:color w:val="000000"/>
          <w:sz w:val="20"/>
          <w:szCs w:val="20"/>
        </w:rPr>
        <w:t xml:space="preserve"> (09), Lycée agricole professionnel de Mirande (32), La Transverse-</w:t>
      </w:r>
      <w:proofErr w:type="spellStart"/>
      <w:r w:rsidRPr="0011111A">
        <w:rPr>
          <w:rFonts w:ascii="Arial" w:hAnsi="Arial" w:cs="Arial"/>
          <w:color w:val="000000"/>
          <w:sz w:val="20"/>
          <w:szCs w:val="20"/>
        </w:rPr>
        <w:t>Metalovoice</w:t>
      </w:r>
      <w:proofErr w:type="spellEnd"/>
      <w:r w:rsidRPr="0011111A">
        <w:rPr>
          <w:rFonts w:ascii="Arial" w:hAnsi="Arial" w:cs="Arial"/>
          <w:color w:val="000000"/>
          <w:sz w:val="20"/>
          <w:szCs w:val="20"/>
        </w:rPr>
        <w:t xml:space="preserve"> (58), La Ferme en coton (32), Cie La langue écarlate (32)</w:t>
      </w:r>
    </w:p>
    <w:p w14:paraId="62FCA826" w14:textId="77777777" w:rsidR="00A3565D" w:rsidRPr="0011111A" w:rsidRDefault="00A3565D" w:rsidP="0011111A">
      <w:pPr>
        <w:pStyle w:val="Standarduser"/>
        <w:spacing w:line="240" w:lineRule="auto"/>
        <w:rPr>
          <w:rFonts w:ascii="Arial" w:hAnsi="Arial" w:cs="Arial"/>
          <w:color w:val="000000"/>
          <w:sz w:val="20"/>
          <w:szCs w:val="20"/>
          <w:lang w:bidi="en-US"/>
        </w:rPr>
      </w:pPr>
    </w:p>
    <w:p w14:paraId="62FCA827" w14:textId="77777777" w:rsidR="00A3565D" w:rsidRPr="0011111A" w:rsidRDefault="00A3565D" w:rsidP="0011111A">
      <w:pPr>
        <w:pStyle w:val="Standarduser"/>
        <w:spacing w:line="240" w:lineRule="auto"/>
        <w:rPr>
          <w:rFonts w:ascii="Arial" w:hAnsi="Arial" w:cs="Arial"/>
          <w:color w:val="000000"/>
          <w:sz w:val="20"/>
          <w:szCs w:val="20"/>
          <w:lang w:bidi="en-US"/>
        </w:rPr>
      </w:pPr>
    </w:p>
    <w:p w14:paraId="700F0273" w14:textId="77777777" w:rsidR="0011111A" w:rsidRPr="001528EB" w:rsidRDefault="0011111A" w:rsidP="0011111A">
      <w:pPr>
        <w:pStyle w:val="Standarduser"/>
        <w:spacing w:line="240" w:lineRule="auto"/>
        <w:rPr>
          <w:rFonts w:ascii="Arial" w:hAnsi="Arial" w:cs="Arial"/>
          <w:b/>
          <w:bCs/>
          <w:color w:val="000000"/>
          <w:sz w:val="20"/>
          <w:szCs w:val="20"/>
          <w:lang w:bidi="en-US"/>
        </w:rPr>
      </w:pPr>
      <w:r w:rsidRPr="001528EB">
        <w:rPr>
          <w:rFonts w:ascii="Arial" w:hAnsi="Arial" w:cs="Arial"/>
          <w:b/>
          <w:bCs/>
          <w:color w:val="000000"/>
          <w:sz w:val="20"/>
          <w:szCs w:val="20"/>
          <w:lang w:bidi="en-US"/>
        </w:rPr>
        <w:t>Bio de la compagnie</w:t>
      </w:r>
    </w:p>
    <w:p w14:paraId="5ADED5C7" w14:textId="77777777" w:rsidR="00232EC2" w:rsidRDefault="00232EC2" w:rsidP="004B4273">
      <w:pPr>
        <w:pStyle w:val="Standarduser"/>
        <w:spacing w:line="240" w:lineRule="auto"/>
        <w:rPr>
          <w:rFonts w:ascii="Arial" w:hAnsi="Arial" w:cs="Arial"/>
          <w:color w:val="000000"/>
          <w:sz w:val="20"/>
          <w:szCs w:val="20"/>
          <w:lang w:bidi="en-US"/>
        </w:rPr>
      </w:pPr>
      <w:r w:rsidRPr="001528EB">
        <w:rPr>
          <w:rFonts w:ascii="Arial" w:hAnsi="Arial" w:cs="Arial"/>
          <w:color w:val="000000"/>
          <w:sz w:val="20"/>
          <w:szCs w:val="20"/>
          <w:lang w:bidi="en-US"/>
        </w:rPr>
        <w:t>La compagnie Kiroul existe depuis 1998.</w:t>
      </w:r>
    </w:p>
    <w:p w14:paraId="31BC2543" w14:textId="77777777" w:rsidR="00232EC2" w:rsidRPr="001528EB" w:rsidRDefault="00232EC2" w:rsidP="004B4273">
      <w:pPr>
        <w:pStyle w:val="Standarduser"/>
        <w:spacing w:line="240" w:lineRule="auto"/>
        <w:rPr>
          <w:rFonts w:ascii="Arial" w:hAnsi="Arial" w:cs="Arial"/>
          <w:color w:val="000000"/>
          <w:sz w:val="20"/>
          <w:szCs w:val="20"/>
          <w:lang w:bidi="en-US"/>
        </w:rPr>
      </w:pPr>
      <w:r w:rsidRPr="001528EB">
        <w:rPr>
          <w:rFonts w:ascii="Arial" w:hAnsi="Arial" w:cs="Arial"/>
          <w:color w:val="000000"/>
          <w:sz w:val="20"/>
          <w:szCs w:val="20"/>
          <w:lang w:bidi="en-US"/>
        </w:rPr>
        <w:t xml:space="preserve">Elle est nombreuse, un peu dépressive, plutôt joyeuse, et très largement gersoise. Il y a eu les </w:t>
      </w:r>
      <w:r w:rsidRPr="001528EB">
        <w:rPr>
          <w:rFonts w:ascii="Arial" w:hAnsi="Arial" w:cs="Arial"/>
          <w:i/>
          <w:iCs/>
          <w:color w:val="000000"/>
          <w:sz w:val="20"/>
          <w:szCs w:val="20"/>
          <w:lang w:bidi="en-US"/>
        </w:rPr>
        <w:t>Fautifs</w:t>
      </w:r>
      <w:r w:rsidRPr="001528EB">
        <w:rPr>
          <w:rFonts w:ascii="Arial" w:hAnsi="Arial" w:cs="Arial"/>
          <w:color w:val="000000"/>
          <w:sz w:val="20"/>
          <w:szCs w:val="20"/>
          <w:lang w:bidi="en-US"/>
        </w:rPr>
        <w:t xml:space="preserve">, des contes à rebours, et l'écriture </w:t>
      </w:r>
      <w:proofErr w:type="spellStart"/>
      <w:r w:rsidRPr="001528EB">
        <w:rPr>
          <w:rFonts w:ascii="Arial" w:hAnsi="Arial" w:cs="Arial"/>
          <w:color w:val="000000"/>
          <w:sz w:val="20"/>
          <w:szCs w:val="20"/>
          <w:lang w:bidi="en-US"/>
        </w:rPr>
        <w:t>d'Eric</w:t>
      </w:r>
      <w:proofErr w:type="spellEnd"/>
      <w:r w:rsidRPr="001528EB">
        <w:rPr>
          <w:rFonts w:ascii="Arial" w:hAnsi="Arial" w:cs="Arial"/>
          <w:color w:val="000000"/>
          <w:sz w:val="20"/>
          <w:szCs w:val="20"/>
          <w:lang w:bidi="en-US"/>
        </w:rPr>
        <w:t xml:space="preserve"> </w:t>
      </w:r>
      <w:proofErr w:type="spellStart"/>
      <w:r w:rsidRPr="001528EB">
        <w:rPr>
          <w:rFonts w:ascii="Arial" w:hAnsi="Arial" w:cs="Arial"/>
          <w:color w:val="000000"/>
          <w:sz w:val="20"/>
          <w:szCs w:val="20"/>
          <w:lang w:bidi="en-US"/>
        </w:rPr>
        <w:t>Durnez</w:t>
      </w:r>
      <w:proofErr w:type="spellEnd"/>
      <w:r w:rsidRPr="001528EB">
        <w:rPr>
          <w:rFonts w:ascii="Arial" w:hAnsi="Arial" w:cs="Arial"/>
          <w:color w:val="000000"/>
          <w:sz w:val="20"/>
          <w:szCs w:val="20"/>
          <w:lang w:bidi="en-US"/>
        </w:rPr>
        <w:t>, toujours là, quelque part.</w:t>
      </w:r>
    </w:p>
    <w:p w14:paraId="19EE3962" w14:textId="77777777" w:rsidR="00232EC2" w:rsidRDefault="00232EC2" w:rsidP="004B4273">
      <w:pPr>
        <w:pStyle w:val="Standarduser"/>
        <w:spacing w:line="240" w:lineRule="auto"/>
        <w:rPr>
          <w:rFonts w:ascii="Arial" w:hAnsi="Arial" w:cs="Arial"/>
          <w:color w:val="000000"/>
          <w:sz w:val="20"/>
          <w:szCs w:val="20"/>
          <w:lang w:bidi="en-US"/>
        </w:rPr>
      </w:pPr>
      <w:r w:rsidRPr="001528EB">
        <w:rPr>
          <w:rFonts w:ascii="Arial" w:hAnsi="Arial" w:cs="Arial"/>
          <w:color w:val="000000"/>
          <w:sz w:val="20"/>
          <w:szCs w:val="20"/>
          <w:lang w:bidi="en-US"/>
        </w:rPr>
        <w:t xml:space="preserve">Depuis 2018, elle interroge le rapport au public, au temps, à l’espace... dans un théâtre d’absurdités philosophico-physiques, abordant les questions existentielles avec profondeur, humour et étrangeté. Partant de </w:t>
      </w:r>
      <w:r w:rsidRPr="001528EB">
        <w:rPr>
          <w:rFonts w:ascii="Arial" w:hAnsi="Arial" w:cs="Arial"/>
          <w:i/>
          <w:iCs/>
          <w:color w:val="000000"/>
          <w:sz w:val="20"/>
          <w:szCs w:val="20"/>
          <w:lang w:bidi="en-US"/>
        </w:rPr>
        <w:t>2points0</w:t>
      </w:r>
      <w:r w:rsidRPr="001528EB">
        <w:rPr>
          <w:rFonts w:ascii="Arial" w:hAnsi="Arial" w:cs="Arial"/>
          <w:color w:val="000000"/>
          <w:sz w:val="20"/>
          <w:szCs w:val="20"/>
          <w:lang w:bidi="en-US"/>
        </w:rPr>
        <w:t xml:space="preserve"> [2019], elle a commis son extension </w:t>
      </w:r>
      <w:r w:rsidRPr="001528EB">
        <w:rPr>
          <w:rFonts w:ascii="Arial" w:hAnsi="Arial" w:cs="Arial"/>
          <w:i/>
          <w:iCs/>
          <w:color w:val="000000"/>
          <w:sz w:val="20"/>
          <w:szCs w:val="20"/>
          <w:lang w:bidi="en-US"/>
        </w:rPr>
        <w:t>Allant vers</w:t>
      </w:r>
      <w:r w:rsidRPr="001528EB">
        <w:rPr>
          <w:rFonts w:ascii="Arial" w:hAnsi="Arial" w:cs="Arial"/>
          <w:color w:val="000000"/>
          <w:sz w:val="20"/>
          <w:szCs w:val="20"/>
          <w:lang w:bidi="en-US"/>
        </w:rPr>
        <w:t xml:space="preserve"> [2021] ; des poèmes visuels semi-bavards déroutants, y mêlant des personnages librement inspirés de ses névroses.</w:t>
      </w:r>
    </w:p>
    <w:p w14:paraId="631C275C" w14:textId="77777777" w:rsidR="00232EC2" w:rsidRPr="001528EB" w:rsidRDefault="00232EC2" w:rsidP="004B4273">
      <w:pPr>
        <w:pStyle w:val="Standarduser"/>
        <w:spacing w:line="240" w:lineRule="auto"/>
        <w:rPr>
          <w:rFonts w:ascii="Arial" w:hAnsi="Arial" w:cs="Arial"/>
          <w:color w:val="000000"/>
          <w:sz w:val="20"/>
          <w:szCs w:val="20"/>
          <w:lang w:bidi="en-US"/>
        </w:rPr>
      </w:pPr>
      <w:r w:rsidRPr="001528EB">
        <w:rPr>
          <w:rFonts w:ascii="Arial" w:hAnsi="Arial" w:cs="Arial"/>
          <w:color w:val="000000"/>
          <w:sz w:val="20"/>
          <w:szCs w:val="20"/>
          <w:lang w:bidi="en-US"/>
        </w:rPr>
        <w:t>C'est une affaire de nuit noire, d'espaces vastes et reculés, de public ébloui.</w:t>
      </w:r>
    </w:p>
    <w:p w14:paraId="4A1EEE8E" w14:textId="5B972F3A" w:rsidR="00232EC2" w:rsidRPr="00AB3144" w:rsidRDefault="00232EC2" w:rsidP="004B4273">
      <w:pPr>
        <w:pStyle w:val="Textbody"/>
        <w:spacing w:after="0" w:line="240" w:lineRule="auto"/>
        <w:jc w:val="both"/>
        <w:rPr>
          <w:rFonts w:ascii="Arial" w:eastAsia="Times New Roman" w:hAnsi="Arial" w:cs="Arial"/>
          <w:color w:val="000000"/>
          <w:sz w:val="20"/>
          <w:szCs w:val="20"/>
          <w:lang w:val="fr-FR"/>
        </w:rPr>
      </w:pPr>
      <w:r w:rsidRPr="00AB3144">
        <w:rPr>
          <w:rFonts w:ascii="Arial" w:eastAsia="Times New Roman" w:hAnsi="Arial" w:cs="Arial"/>
          <w:color w:val="000000"/>
          <w:sz w:val="20"/>
          <w:szCs w:val="20"/>
          <w:lang w:val="fr-FR"/>
        </w:rPr>
        <w:t xml:space="preserve">Après le Purgatoire et l'Enfer de Dante, elle poursuit sa traversée de </w:t>
      </w:r>
      <w:r w:rsidR="004B4273">
        <w:rPr>
          <w:rFonts w:ascii="Arial" w:eastAsia="Times New Roman" w:hAnsi="Arial" w:cs="Arial"/>
          <w:i/>
          <w:iCs/>
          <w:color w:val="000000"/>
          <w:sz w:val="20"/>
          <w:szCs w:val="20"/>
          <w:lang w:val="fr-FR"/>
        </w:rPr>
        <w:t>L</w:t>
      </w:r>
      <w:r w:rsidRPr="004B4273">
        <w:rPr>
          <w:rFonts w:ascii="Arial" w:eastAsia="Times New Roman" w:hAnsi="Arial" w:cs="Arial"/>
          <w:i/>
          <w:iCs/>
          <w:color w:val="000000"/>
          <w:sz w:val="20"/>
          <w:szCs w:val="20"/>
          <w:lang w:val="fr-FR"/>
        </w:rPr>
        <w:t>a Divine Comédie</w:t>
      </w:r>
      <w:r w:rsidRPr="00AB3144">
        <w:rPr>
          <w:rFonts w:ascii="Arial" w:eastAsia="Times New Roman" w:hAnsi="Arial" w:cs="Arial"/>
          <w:color w:val="000000"/>
          <w:sz w:val="20"/>
          <w:szCs w:val="20"/>
          <w:lang w:val="fr-FR"/>
        </w:rPr>
        <w:t xml:space="preserve"> pour créer leur pendant </w:t>
      </w:r>
      <w:r w:rsidRPr="00AB3144">
        <w:rPr>
          <w:rFonts w:ascii="Arial" w:eastAsia="Times New Roman" w:hAnsi="Arial" w:cs="Arial"/>
          <w:color w:val="000000"/>
          <w:sz w:val="20"/>
          <w:szCs w:val="20"/>
          <w:lang w:val="fr-FR"/>
        </w:rPr>
        <w:lastRenderedPageBreak/>
        <w:t xml:space="preserve">paradisiaque, </w:t>
      </w:r>
      <w:r w:rsidRPr="00232EC2">
        <w:rPr>
          <w:rFonts w:ascii="Arial" w:eastAsia="Times New Roman" w:hAnsi="Arial" w:cs="Arial"/>
          <w:i/>
          <w:iCs/>
          <w:color w:val="000000"/>
          <w:sz w:val="20"/>
          <w:szCs w:val="20"/>
          <w:lang w:val="fr-FR"/>
        </w:rPr>
        <w:t>Jours</w:t>
      </w:r>
      <w:r w:rsidRPr="00AB3144">
        <w:rPr>
          <w:rFonts w:ascii="Arial" w:eastAsia="Times New Roman" w:hAnsi="Arial" w:cs="Arial"/>
          <w:color w:val="000000"/>
          <w:sz w:val="20"/>
          <w:szCs w:val="20"/>
          <w:lang w:val="fr-FR"/>
        </w:rPr>
        <w:t xml:space="preserve"> [2025], un spectacle de petit matin pour place publique, où la joie se révèle dans les fêlures.  </w:t>
      </w:r>
    </w:p>
    <w:p w14:paraId="1FB29A46" w14:textId="39C9E890" w:rsidR="00232EC2" w:rsidRPr="00AB3144" w:rsidRDefault="00232EC2" w:rsidP="004B4273">
      <w:pPr>
        <w:pStyle w:val="Textbody"/>
        <w:spacing w:after="0" w:line="240" w:lineRule="auto"/>
        <w:jc w:val="both"/>
        <w:rPr>
          <w:rFonts w:ascii="Arial" w:eastAsia="Times New Roman" w:hAnsi="Arial" w:cs="Arial"/>
          <w:color w:val="000000"/>
          <w:sz w:val="20"/>
          <w:szCs w:val="20"/>
          <w:lang w:val="fr-FR"/>
        </w:rPr>
      </w:pPr>
      <w:r w:rsidRPr="00AB3144">
        <w:rPr>
          <w:rFonts w:ascii="Arial" w:eastAsia="Times New Roman" w:hAnsi="Arial" w:cs="Arial"/>
          <w:color w:val="000000"/>
          <w:sz w:val="20"/>
          <w:szCs w:val="20"/>
          <w:lang w:val="fr-FR"/>
        </w:rPr>
        <w:t xml:space="preserve">En parallèle, elle ambitionne de dénaturer l’œuvre de Proust dans </w:t>
      </w:r>
      <w:r w:rsidRPr="00232EC2">
        <w:rPr>
          <w:rFonts w:ascii="Arial" w:eastAsia="Times New Roman" w:hAnsi="Arial" w:cs="Arial"/>
          <w:i/>
          <w:iCs/>
          <w:color w:val="000000"/>
          <w:sz w:val="20"/>
          <w:szCs w:val="20"/>
          <w:lang w:val="fr-FR"/>
        </w:rPr>
        <w:t>A la recherche [</w:t>
      </w:r>
      <w:r w:rsidRPr="00AB3144">
        <w:rPr>
          <w:rFonts w:ascii="Arial" w:eastAsia="Times New Roman" w:hAnsi="Arial" w:cs="Arial"/>
          <w:color w:val="000000"/>
          <w:sz w:val="20"/>
          <w:szCs w:val="20"/>
          <w:lang w:val="fr-FR"/>
        </w:rPr>
        <w:t xml:space="preserve">2026], pour une expérience immersive éternellement </w:t>
      </w:r>
      <w:proofErr w:type="spellStart"/>
      <w:r w:rsidRPr="00232EC2">
        <w:rPr>
          <w:rFonts w:ascii="Arial" w:eastAsia="Times New Roman" w:hAnsi="Arial" w:cs="Arial"/>
          <w:i/>
          <w:iCs/>
          <w:color w:val="000000"/>
          <w:sz w:val="20"/>
          <w:szCs w:val="20"/>
          <w:lang w:val="fr-FR"/>
        </w:rPr>
        <w:t>work</w:t>
      </w:r>
      <w:proofErr w:type="spellEnd"/>
      <w:r w:rsidRPr="00232EC2">
        <w:rPr>
          <w:rFonts w:ascii="Arial" w:eastAsia="Times New Roman" w:hAnsi="Arial" w:cs="Arial"/>
          <w:i/>
          <w:iCs/>
          <w:color w:val="000000"/>
          <w:sz w:val="20"/>
          <w:szCs w:val="20"/>
          <w:lang w:val="fr-FR"/>
        </w:rPr>
        <w:t xml:space="preserve"> in </w:t>
      </w:r>
      <w:proofErr w:type="spellStart"/>
      <w:r w:rsidRPr="00232EC2">
        <w:rPr>
          <w:rFonts w:ascii="Arial" w:eastAsia="Times New Roman" w:hAnsi="Arial" w:cs="Arial"/>
          <w:i/>
          <w:iCs/>
          <w:color w:val="000000"/>
          <w:sz w:val="20"/>
          <w:szCs w:val="20"/>
          <w:lang w:val="fr-FR"/>
        </w:rPr>
        <w:t>progress</w:t>
      </w:r>
      <w:proofErr w:type="spellEnd"/>
      <w:r w:rsidRPr="00AB3144">
        <w:rPr>
          <w:rFonts w:ascii="Arial" w:eastAsia="Times New Roman" w:hAnsi="Arial" w:cs="Arial"/>
          <w:color w:val="000000"/>
          <w:sz w:val="20"/>
          <w:szCs w:val="20"/>
          <w:lang w:val="fr-FR"/>
        </w:rPr>
        <w:t xml:space="preserve"> où le public se retrouve devenir participant, acteur et critique. Car elle aime faire des choses in(dé)finies avec les gens qu'elle croise. Des tentatives de créations évolutives, des projets scolaires qui ne projettent rien et déscolarisent l'esprit, du théâtre invisible qui traverse le temps. </w:t>
      </w:r>
    </w:p>
    <w:p w14:paraId="21D53D5B" w14:textId="77777777" w:rsidR="00232EC2" w:rsidRPr="0011111A" w:rsidRDefault="00232EC2" w:rsidP="004B4273">
      <w:pPr>
        <w:pStyle w:val="Textbody"/>
        <w:spacing w:after="0" w:line="240" w:lineRule="auto"/>
        <w:jc w:val="both"/>
        <w:rPr>
          <w:rFonts w:ascii="Arial" w:hAnsi="Arial" w:cs="Arial"/>
          <w:color w:val="000000"/>
          <w:sz w:val="20"/>
          <w:szCs w:val="20"/>
        </w:rPr>
      </w:pPr>
      <w:r w:rsidRPr="00AB3144">
        <w:rPr>
          <w:rFonts w:ascii="Arial" w:eastAsia="Times New Roman" w:hAnsi="Arial" w:cs="Arial"/>
          <w:color w:val="000000"/>
          <w:sz w:val="20"/>
          <w:szCs w:val="20"/>
          <w:lang w:val="fr-FR"/>
        </w:rPr>
        <w:t>La compagnie Kiroul a créé le lieu culturel en plein champ, La Petite Pierre, à ses débuts. Elle y est toujours en résidence permanente, comme une voisine de cœur, une cousine préférée, ou une sœur de sang.</w:t>
      </w:r>
    </w:p>
    <w:p w14:paraId="62FCA835" w14:textId="4C00EF08" w:rsidR="00A3565D" w:rsidRPr="0011111A" w:rsidRDefault="00A3565D" w:rsidP="00232EC2">
      <w:pPr>
        <w:pStyle w:val="Standarduser"/>
        <w:spacing w:line="240" w:lineRule="auto"/>
        <w:rPr>
          <w:rFonts w:ascii="Arial" w:hAnsi="Arial" w:cs="Arial"/>
          <w:color w:val="000000"/>
          <w:sz w:val="20"/>
          <w:szCs w:val="20"/>
          <w:lang w:bidi="en-US"/>
        </w:rPr>
      </w:pPr>
    </w:p>
    <w:sectPr w:rsidR="00A3565D" w:rsidRPr="0011111A">
      <w:pgSz w:w="11906" w:h="16838"/>
      <w:pgMar w:top="680" w:right="680" w:bottom="680" w:left="680"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A50AE" w14:textId="77777777" w:rsidR="00D82694" w:rsidRDefault="00D82694">
      <w:r>
        <w:separator/>
      </w:r>
    </w:p>
  </w:endnote>
  <w:endnote w:type="continuationSeparator" w:id="0">
    <w:p w14:paraId="0331F1BD" w14:textId="77777777" w:rsidR="00D82694" w:rsidRDefault="00D82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ionPro-Regular">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72CD2" w14:textId="77777777" w:rsidR="00D82694" w:rsidRDefault="00D82694">
      <w:r>
        <w:rPr>
          <w:color w:val="000000"/>
        </w:rPr>
        <w:separator/>
      </w:r>
    </w:p>
  </w:footnote>
  <w:footnote w:type="continuationSeparator" w:id="0">
    <w:p w14:paraId="20A7D42D" w14:textId="77777777" w:rsidR="00D82694" w:rsidRDefault="00D82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6"/>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65D"/>
    <w:rsid w:val="00070E7C"/>
    <w:rsid w:val="0011111A"/>
    <w:rsid w:val="001D3B82"/>
    <w:rsid w:val="00232EC2"/>
    <w:rsid w:val="002D4F8D"/>
    <w:rsid w:val="003052F6"/>
    <w:rsid w:val="004438B0"/>
    <w:rsid w:val="004A38BB"/>
    <w:rsid w:val="004B4273"/>
    <w:rsid w:val="00522E59"/>
    <w:rsid w:val="00645ACF"/>
    <w:rsid w:val="00694C98"/>
    <w:rsid w:val="007C33D1"/>
    <w:rsid w:val="00A064F6"/>
    <w:rsid w:val="00A3565D"/>
    <w:rsid w:val="00A36574"/>
    <w:rsid w:val="00BD340B"/>
    <w:rsid w:val="00D00CDF"/>
    <w:rsid w:val="00D82694"/>
    <w:rsid w:val="00DA1E49"/>
    <w:rsid w:val="00F376CE"/>
    <w:rsid w:val="00F976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CA811"/>
  <w15:docId w15:val="{F98BB8EC-18AC-4E68-8AD3-29FDCFDC8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Standard"/>
    <w:next w:val="Textbody"/>
    <w:uiPriority w:val="9"/>
    <w:semiHidden/>
    <w:unhideWhenUsed/>
    <w:qFormat/>
    <w:pPr>
      <w:widowControl/>
      <w:suppressAutoHyphens w:val="0"/>
      <w:spacing w:before="280" w:after="280"/>
      <w:textAlignment w:val="auto"/>
      <w:outlineLvl w:val="3"/>
    </w:pPr>
    <w:rPr>
      <w:rFonts w:eastAsia="Times New Roman" w:cs="Times New Roman"/>
      <w:b/>
      <w:bCs/>
      <w:kern w:val="0"/>
      <w:lang w:val="fr-FR" w:bidi="ar-SA"/>
    </w:rPr>
  </w:style>
  <w:style w:type="paragraph" w:styleId="Titre5">
    <w:name w:val="heading 5"/>
    <w:basedOn w:val="Standard"/>
    <w:next w:val="Textbody"/>
    <w:uiPriority w:val="9"/>
    <w:semiHidden/>
    <w:unhideWhenUsed/>
    <w:qFormat/>
    <w:pPr>
      <w:widowControl/>
      <w:suppressAutoHyphens w:val="0"/>
      <w:spacing w:before="280" w:after="280"/>
      <w:textAlignment w:val="auto"/>
      <w:outlineLvl w:val="4"/>
    </w:pPr>
    <w:rPr>
      <w:rFonts w:eastAsia="Times New Roman" w:cs="Times New Roman"/>
      <w:b/>
      <w:bCs/>
      <w:kern w:val="0"/>
      <w:sz w:val="20"/>
      <w:szCs w:val="20"/>
      <w:lang w:val="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Pr>
      <w:rFonts w:ascii="Times New Roman" w:eastAsia="Andale Sans UI" w:hAnsi="Times New Roman" w:cs="Tahoma"/>
      <w:lang w:val="en-US" w:bidi="en-US"/>
    </w:rPr>
  </w:style>
  <w:style w:type="paragraph" w:customStyle="1" w:styleId="Heading">
    <w:name w:val="Heading"/>
    <w:basedOn w:val="Standarduser"/>
    <w:next w:val="Sous-titre"/>
    <w:pPr>
      <w:keepNext/>
      <w:spacing w:before="240" w:after="120"/>
    </w:pPr>
    <w:rPr>
      <w:rFonts w:ascii="Arial" w:eastAsia="Arial" w:hAnsi="Arial" w:cs="Arial"/>
      <w:b/>
      <w:bCs/>
      <w:sz w:val="28"/>
      <w:szCs w:val="28"/>
    </w:rPr>
  </w:style>
  <w:style w:type="paragraph" w:customStyle="1" w:styleId="Textbody">
    <w:name w:val="Text body"/>
    <w:basedOn w:val="Standard"/>
    <w:pPr>
      <w:spacing w:after="140" w:line="276" w:lineRule="auto"/>
    </w:pPr>
  </w:style>
  <w:style w:type="paragraph" w:styleId="Liste">
    <w:name w:val="List"/>
    <w:basedOn w:val="Textbodyuser"/>
  </w:style>
  <w:style w:type="paragraph" w:styleId="Lgende">
    <w:name w:val="caption"/>
    <w:basedOn w:val="Standarduser"/>
    <w:pPr>
      <w:suppressLineNumbers/>
      <w:spacing w:before="120" w:after="120"/>
    </w:pPr>
    <w:rPr>
      <w:i/>
      <w:iCs/>
    </w:rPr>
  </w:style>
  <w:style w:type="paragraph" w:customStyle="1" w:styleId="Index">
    <w:name w:val="Index"/>
    <w:basedOn w:val="Standarduser"/>
    <w:pPr>
      <w:suppressLineNumbers/>
    </w:pPr>
  </w:style>
  <w:style w:type="paragraph" w:customStyle="1" w:styleId="Standarduser">
    <w:name w:val="Standard (user)"/>
    <w:pPr>
      <w:widowControl/>
      <w:spacing w:line="200" w:lineRule="atLeast"/>
    </w:pPr>
    <w:rPr>
      <w:rFonts w:ascii="Tahoma" w:eastAsia="Times New Roman" w:hAnsi="Tahoma" w:cs="Tahoma"/>
      <w:color w:val="FFFFFF"/>
      <w:sz w:val="36"/>
      <w:szCs w:val="36"/>
      <w:lang w:bidi="ar-SA"/>
    </w:rPr>
  </w:style>
  <w:style w:type="paragraph" w:customStyle="1" w:styleId="Headinguser">
    <w:name w:val="Heading (user)"/>
    <w:basedOn w:val="Standarduser"/>
    <w:next w:val="Textbodyuser"/>
    <w:pPr>
      <w:keepNext/>
      <w:spacing w:before="240" w:after="120"/>
    </w:pPr>
    <w:rPr>
      <w:rFonts w:ascii="Arial" w:eastAsia="Arial Unicode MS" w:hAnsi="Arial" w:cs="Arial Unicode MS"/>
      <w:sz w:val="28"/>
      <w:szCs w:val="28"/>
    </w:rPr>
  </w:style>
  <w:style w:type="paragraph" w:customStyle="1" w:styleId="Textbodyuser">
    <w:name w:val="Text body (user)"/>
    <w:basedOn w:val="Standarduser"/>
    <w:pPr>
      <w:spacing w:after="120"/>
    </w:pPr>
  </w:style>
  <w:style w:type="paragraph" w:styleId="Sous-titre">
    <w:name w:val="Subtitle"/>
    <w:basedOn w:val="Headinguser"/>
    <w:next w:val="Textbodyuser"/>
    <w:uiPriority w:val="11"/>
    <w:qFormat/>
    <w:pPr>
      <w:jc w:val="center"/>
    </w:pPr>
    <w:rPr>
      <w:i/>
      <w:iCs/>
    </w:rPr>
  </w:style>
  <w:style w:type="paragraph" w:customStyle="1" w:styleId="Default">
    <w:name w:val="Default"/>
    <w:pPr>
      <w:widowControl/>
    </w:pPr>
    <w:rPr>
      <w:rFonts w:ascii="Calibri" w:eastAsia="Calibri" w:hAnsi="Calibri" w:cs="Calibri"/>
      <w:color w:val="000000"/>
      <w:lang w:bidi="ar-SA"/>
    </w:rPr>
  </w:style>
  <w:style w:type="paragraph" w:styleId="Textedebulles">
    <w:name w:val="Balloon Text"/>
    <w:basedOn w:val="Standarduser"/>
    <w:rPr>
      <w:rFonts w:eastAsia="Tahoma"/>
      <w:sz w:val="16"/>
      <w:szCs w:val="16"/>
    </w:rPr>
  </w:style>
  <w:style w:type="paragraph" w:customStyle="1" w:styleId="font7">
    <w:name w:val="font_7"/>
    <w:basedOn w:val="Standard"/>
    <w:pPr>
      <w:widowControl/>
      <w:suppressAutoHyphens w:val="0"/>
      <w:spacing w:before="280" w:after="280"/>
      <w:textAlignment w:val="auto"/>
    </w:pPr>
    <w:rPr>
      <w:rFonts w:eastAsia="Times New Roman" w:cs="Times New Roman"/>
      <w:kern w:val="0"/>
      <w:lang w:val="fr-FR" w:bidi="ar-SA"/>
    </w:rPr>
  </w:style>
  <w:style w:type="paragraph" w:customStyle="1" w:styleId="font8">
    <w:name w:val="font_8"/>
    <w:basedOn w:val="Standard"/>
    <w:pPr>
      <w:widowControl/>
      <w:suppressAutoHyphens w:val="0"/>
      <w:spacing w:before="280" w:after="280"/>
      <w:textAlignment w:val="auto"/>
    </w:pPr>
    <w:rPr>
      <w:rFonts w:eastAsia="Times New Roman" w:cs="Times New Roman"/>
      <w:kern w:val="0"/>
      <w:lang w:val="fr-FR" w:bidi="ar-SA"/>
    </w:rPr>
  </w:style>
  <w:style w:type="paragraph" w:customStyle="1" w:styleId="font9">
    <w:name w:val="font_9"/>
    <w:basedOn w:val="Standard"/>
    <w:pPr>
      <w:widowControl/>
      <w:suppressAutoHyphens w:val="0"/>
      <w:spacing w:before="280" w:after="280"/>
      <w:textAlignment w:val="auto"/>
    </w:pPr>
    <w:rPr>
      <w:rFonts w:eastAsia="Times New Roman" w:cs="Times New Roman"/>
      <w:kern w:val="0"/>
      <w:lang w:val="fr-FR" w:bidi="ar-SA"/>
    </w:rPr>
  </w:style>
  <w:style w:type="paragraph" w:styleId="NormalWeb">
    <w:name w:val="Normal (Web)"/>
    <w:basedOn w:val="Standard"/>
    <w:pPr>
      <w:widowControl/>
      <w:suppressAutoHyphens w:val="0"/>
      <w:spacing w:before="280" w:after="280"/>
      <w:textAlignment w:val="auto"/>
    </w:pPr>
    <w:rPr>
      <w:rFonts w:eastAsia="Times New Roman" w:cs="Times New Roman"/>
      <w:kern w:val="0"/>
      <w:lang w:val="fr-FR" w:bidi="ar-SA"/>
    </w:rPr>
  </w:style>
  <w:style w:type="paragraph" w:styleId="Prformat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Courier New" w:eastAsia="Times New Roman" w:hAnsi="Courier New" w:cs="Courier New"/>
      <w:kern w:val="0"/>
      <w:sz w:val="20"/>
      <w:szCs w:val="20"/>
      <w:lang w:val="fr-FR" w:bidi="ar-SA"/>
    </w:rPr>
  </w:style>
  <w:style w:type="paragraph" w:customStyle="1" w:styleId="Aucunstyle">
    <w:name w:val="[Aucun style]"/>
    <w:pPr>
      <w:suppressAutoHyphens w:val="0"/>
      <w:spacing w:line="288" w:lineRule="auto"/>
      <w:textAlignment w:val="center"/>
    </w:pPr>
    <w:rPr>
      <w:rFonts w:ascii="MinionPro-Regular" w:eastAsia="MinionPro-Regular" w:hAnsi="MinionPro-Regular" w:cs="MinionPro-Regular"/>
      <w:color w:val="000000"/>
    </w:rPr>
  </w:style>
  <w:style w:type="paragraph" w:customStyle="1" w:styleId="Paragraphestandard">
    <w:name w:val="[Paragraphe standard]"/>
    <w:basedOn w:val="Aucunstyle"/>
  </w:style>
  <w:style w:type="character" w:customStyle="1" w:styleId="TextedebullesCar">
    <w:name w:val="Texte de bulles Car"/>
    <w:rPr>
      <w:rFonts w:ascii="Tahoma" w:eastAsia="Tahoma" w:hAnsi="Tahoma" w:cs="Tahoma"/>
      <w:sz w:val="16"/>
      <w:szCs w:val="16"/>
    </w:rPr>
  </w:style>
  <w:style w:type="character" w:customStyle="1" w:styleId="Internetlinkuser">
    <w:name w:val="Internet link (user)"/>
    <w:rPr>
      <w:color w:val="0000FF"/>
      <w:u w:val="single"/>
      <w:lang w:val="fr-FR" w:bidi="fr-FR"/>
    </w:rPr>
  </w:style>
  <w:style w:type="character" w:customStyle="1" w:styleId="Internetlink">
    <w:name w:val="Internet link"/>
    <w:rPr>
      <w:color w:val="0563C1"/>
      <w:u w:val="single"/>
    </w:rPr>
  </w:style>
  <w:style w:type="character" w:styleId="Mentionnonrsolue">
    <w:name w:val="Unresolved Mention"/>
    <w:rPr>
      <w:color w:val="605E5C"/>
      <w:shd w:val="clear" w:color="auto" w:fill="E1DFDD"/>
    </w:rPr>
  </w:style>
  <w:style w:type="character" w:customStyle="1" w:styleId="Titre4Car">
    <w:name w:val="Titre 4 Car"/>
    <w:rPr>
      <w:rFonts w:eastAsia="Times New Roman" w:cs="Times New Roman"/>
      <w:b/>
      <w:bCs/>
      <w:sz w:val="24"/>
      <w:szCs w:val="24"/>
    </w:rPr>
  </w:style>
  <w:style w:type="character" w:customStyle="1" w:styleId="Titre5Car">
    <w:name w:val="Titre 5 Car"/>
    <w:rPr>
      <w:rFonts w:eastAsia="Times New Roman" w:cs="Times New Roman"/>
      <w:b/>
      <w:bCs/>
    </w:rPr>
  </w:style>
  <w:style w:type="character" w:customStyle="1" w:styleId="wixguard">
    <w:name w:val="wixguard"/>
    <w:basedOn w:val="Policepardfaut"/>
  </w:style>
  <w:style w:type="character" w:customStyle="1" w:styleId="color14">
    <w:name w:val="color_14"/>
    <w:basedOn w:val="Policepardfaut"/>
  </w:style>
  <w:style w:type="character" w:customStyle="1" w:styleId="jaune">
    <w:name w:val="jaune"/>
    <w:basedOn w:val="Policepardfaut"/>
  </w:style>
  <w:style w:type="character" w:customStyle="1" w:styleId="StrongEmphasis">
    <w:name w:val="Strong Emphasis"/>
    <w:rPr>
      <w:b/>
      <w:bCs/>
    </w:rPr>
  </w:style>
  <w:style w:type="character" w:styleId="Accentuation">
    <w:name w:val="Emphasis"/>
    <w:rPr>
      <w:i/>
      <w:iCs/>
    </w:rPr>
  </w:style>
  <w:style w:type="character" w:customStyle="1" w:styleId="PrformatHTMLCar">
    <w:name w:val="Préformaté HTML Car"/>
    <w:rPr>
      <w:rFonts w:ascii="Courier New" w:eastAsia="Times New Roman" w:hAnsi="Courier New" w:cs="Courier New"/>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Lienhypertexte">
    <w:name w:val="Hyperlink"/>
    <w:basedOn w:val="Policepardfaut"/>
    <w:uiPriority w:val="99"/>
    <w:unhideWhenUsed/>
    <w:rsid w:val="0011111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youtube.com/watch?v=x8rKYxVD0U4&amp;list=PLTSiGe46oT-fNrmKJYaZ4B6TVEnP83EK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ciekiroul" TargetMode="External"/><Relationship Id="rId5" Type="http://schemas.openxmlformats.org/officeDocument/2006/relationships/settings" Target="settings.xml"/><Relationship Id="rId10" Type="http://schemas.openxmlformats.org/officeDocument/2006/relationships/hyperlink" Target="http://www.kiroul.ne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6c89f48-b529-42c3-9031-86158e712bc0">
      <Terms xmlns="http://schemas.microsoft.com/office/infopath/2007/PartnerControls"/>
    </lcf76f155ced4ddcb4097134ff3c332f>
    <TaxCatchAll xmlns="c96c480c-af43-48e8-b691-9683de0e44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7FBD40A21D114E8ABC2749B3CD6BE4" ma:contentTypeVersion="15" ma:contentTypeDescription="Crée un document." ma:contentTypeScope="" ma:versionID="3cb51804b3e0b522e899cd74352c3c0a">
  <xsd:schema xmlns:xsd="http://www.w3.org/2001/XMLSchema" xmlns:xs="http://www.w3.org/2001/XMLSchema" xmlns:p="http://schemas.microsoft.com/office/2006/metadata/properties" xmlns:ns2="d6c89f48-b529-42c3-9031-86158e712bc0" xmlns:ns3="c96c480c-af43-48e8-b691-9683de0e4496" targetNamespace="http://schemas.microsoft.com/office/2006/metadata/properties" ma:root="true" ma:fieldsID="ad5f6a3ca420f5cfcae9d67141fb7bc9" ns2:_="" ns3:_="">
    <xsd:import namespace="d6c89f48-b529-42c3-9031-86158e712bc0"/>
    <xsd:import namespace="c96c480c-af43-48e8-b691-9683de0e44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89f48-b529-42c3-9031-86158e712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a12e230a-f3e2-4e43-95d8-3523bc9a4d5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6c480c-af43-48e8-b691-9683de0e449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a6de1769-b5b1-48a7-afaf-312642f0ca03}" ma:internalName="TaxCatchAll" ma:showField="CatchAllData" ma:web="c96c480c-af43-48e8-b691-9683de0e44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85CED2-5D3E-4512-A454-58E300124DDB}">
  <ds:schemaRefs>
    <ds:schemaRef ds:uri="http://schemas.microsoft.com/sharepoint/v3/contenttype/forms"/>
  </ds:schemaRefs>
</ds:datastoreItem>
</file>

<file path=customXml/itemProps2.xml><?xml version="1.0" encoding="utf-8"?>
<ds:datastoreItem xmlns:ds="http://schemas.openxmlformats.org/officeDocument/2006/customXml" ds:itemID="{B484B1C2-ED60-4759-B46B-E514923959D1}">
  <ds:schemaRefs>
    <ds:schemaRef ds:uri="http://schemas.microsoft.com/office/2006/metadata/properties"/>
    <ds:schemaRef ds:uri="http://schemas.microsoft.com/office/infopath/2007/PartnerControls"/>
    <ds:schemaRef ds:uri="d6c89f48-b529-42c3-9031-86158e712bc0"/>
    <ds:schemaRef ds:uri="c96c480c-af43-48e8-b691-9683de0e4496"/>
  </ds:schemaRefs>
</ds:datastoreItem>
</file>

<file path=customXml/itemProps3.xml><?xml version="1.0" encoding="utf-8"?>
<ds:datastoreItem xmlns:ds="http://schemas.openxmlformats.org/officeDocument/2006/customXml" ds:itemID="{22CCC3AD-E654-469C-A038-93DDC2C12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89f48-b529-42c3-9031-86158e712bc0"/>
    <ds:schemaRef ds:uri="c96c480c-af43-48e8-b691-9683de0e4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679</Words>
  <Characters>3736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Léa Oriol</cp:lastModifiedBy>
  <cp:revision>22</cp:revision>
  <dcterms:created xsi:type="dcterms:W3CDTF">2024-11-14T10:16:00Z</dcterms:created>
  <dcterms:modified xsi:type="dcterms:W3CDTF">2024-12-04T10:26:00Z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0x010100EC7FBD40A21D114E8ABC2749B3CD6BE4</vt:lpwstr>
  </property>
  <property fmtid="{D5CDD505-2E9C-101B-9397-08002B2CF9AE}" pid="9" name="MediaServiceImageTags">
    <vt:lpwstr/>
  </property>
</Properties>
</file>